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FE" w:rsidRDefault="005F574B" w:rsidP="006068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8FE">
        <w:rPr>
          <w:rFonts w:ascii="Times New Roman" w:hAnsi="Times New Roman" w:cs="Times New Roman"/>
          <w:b/>
          <w:bCs/>
          <w:sz w:val="28"/>
          <w:szCs w:val="28"/>
        </w:rPr>
        <w:t xml:space="preserve">Анкета для  педагогов </w:t>
      </w:r>
    </w:p>
    <w:p w:rsidR="005F574B" w:rsidRPr="006068FE" w:rsidRDefault="005F574B" w:rsidP="006068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8FE">
        <w:rPr>
          <w:rFonts w:ascii="Times New Roman" w:hAnsi="Times New Roman" w:cs="Times New Roman"/>
          <w:b/>
          <w:bCs/>
          <w:sz w:val="28"/>
          <w:szCs w:val="28"/>
        </w:rPr>
        <w:t>ГКОУ СО «</w:t>
      </w:r>
      <w:proofErr w:type="spellStart"/>
      <w:r w:rsidRPr="006068FE">
        <w:rPr>
          <w:rFonts w:ascii="Times New Roman" w:hAnsi="Times New Roman" w:cs="Times New Roman"/>
          <w:b/>
          <w:bCs/>
          <w:sz w:val="28"/>
          <w:szCs w:val="28"/>
        </w:rPr>
        <w:t>Буткинская</w:t>
      </w:r>
      <w:proofErr w:type="spellEnd"/>
      <w:r w:rsidRPr="006068FE">
        <w:rPr>
          <w:rFonts w:ascii="Times New Roman" w:hAnsi="Times New Roman" w:cs="Times New Roman"/>
          <w:b/>
          <w:bCs/>
          <w:sz w:val="28"/>
          <w:szCs w:val="28"/>
        </w:rPr>
        <w:t xml:space="preserve"> школа-интернат»</w:t>
      </w:r>
    </w:p>
    <w:p w:rsidR="006068FE" w:rsidRPr="006068FE" w:rsidRDefault="005F574B" w:rsidP="006068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68FE">
        <w:rPr>
          <w:rFonts w:ascii="Times New Roman" w:hAnsi="Times New Roman" w:cs="Times New Roman"/>
          <w:b/>
          <w:bCs/>
          <w:sz w:val="28"/>
          <w:szCs w:val="28"/>
        </w:rPr>
        <w:t>по теме «</w:t>
      </w:r>
      <w:r w:rsidR="006068FE" w:rsidRPr="006068FE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Профессиональная диагностика компетентности педагогов</w:t>
      </w:r>
    </w:p>
    <w:p w:rsidR="005F574B" w:rsidRDefault="006068FE" w:rsidP="006068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68FE">
        <w:rPr>
          <w:rFonts w:ascii="Times New Roman" w:eastAsia="Calibri" w:hAnsi="Times New Roman" w:cs="Times New Roman"/>
          <w:b/>
          <w:bCs/>
          <w:sz w:val="28"/>
          <w:szCs w:val="28"/>
        </w:rPr>
        <w:t>в период введения и реализации ФГОС образования обучающихся с умственной отсталостью (</w:t>
      </w:r>
      <w:r w:rsidR="00B9269B">
        <w:rPr>
          <w:rFonts w:ascii="Times New Roman" w:eastAsia="Calibri" w:hAnsi="Times New Roman" w:cs="Times New Roman"/>
          <w:b/>
          <w:bCs/>
          <w:sz w:val="28"/>
          <w:szCs w:val="28"/>
        </w:rPr>
        <w:t>интеллектуальными нарушениями)»</w:t>
      </w:r>
    </w:p>
    <w:p w:rsidR="006068FE" w:rsidRPr="006068FE" w:rsidRDefault="006068FE" w:rsidP="006068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574B" w:rsidRPr="006068FE" w:rsidRDefault="005F574B" w:rsidP="006068FE">
      <w:pPr>
        <w:pStyle w:val="a4"/>
        <w:spacing w:before="0" w:beforeAutospacing="0" w:after="0" w:afterAutospacing="0"/>
        <w:jc w:val="both"/>
        <w:rPr>
          <w:rStyle w:val="a6"/>
          <w:color w:val="000000"/>
        </w:rPr>
      </w:pPr>
      <w:r w:rsidRPr="006068FE">
        <w:rPr>
          <w:rStyle w:val="a6"/>
          <w:color w:val="000000"/>
        </w:rPr>
        <w:t xml:space="preserve">Цель анкетирования: </w:t>
      </w:r>
    </w:p>
    <w:p w:rsidR="005F574B" w:rsidRPr="006068FE" w:rsidRDefault="006068FE" w:rsidP="006068FE">
      <w:pPr>
        <w:pStyle w:val="a4"/>
        <w:spacing w:before="0" w:beforeAutospacing="0" w:after="0" w:afterAutospacing="0"/>
        <w:jc w:val="both"/>
        <w:rPr>
          <w:bCs/>
          <w:color w:val="000000"/>
        </w:rPr>
      </w:pPr>
      <w:r w:rsidRPr="006068FE">
        <w:rPr>
          <w:rStyle w:val="a6"/>
          <w:b w:val="0"/>
          <w:color w:val="000000"/>
        </w:rPr>
        <w:t>-</w:t>
      </w:r>
      <w:r w:rsidR="005F574B" w:rsidRPr="006068FE">
        <w:rPr>
          <w:bCs/>
          <w:color w:val="000000"/>
        </w:rPr>
        <w:t>оп</w:t>
      </w:r>
      <w:r w:rsidRPr="006068FE">
        <w:rPr>
          <w:bCs/>
          <w:color w:val="000000"/>
        </w:rPr>
        <w:t xml:space="preserve">ределение готовности педагогов </w:t>
      </w:r>
      <w:r w:rsidRPr="006068FE">
        <w:rPr>
          <w:rFonts w:eastAsia="Calibri"/>
          <w:bCs/>
        </w:rPr>
        <w:t>в период</w:t>
      </w:r>
      <w:r w:rsidRPr="006068FE">
        <w:rPr>
          <w:bCs/>
          <w:color w:val="000000"/>
        </w:rPr>
        <w:t xml:space="preserve"> введения и реализации</w:t>
      </w:r>
      <w:r w:rsidR="005F574B" w:rsidRPr="006068FE">
        <w:rPr>
          <w:bCs/>
          <w:color w:val="000000"/>
        </w:rPr>
        <w:t xml:space="preserve"> ФГОС на основе их самооценки</w:t>
      </w:r>
      <w:r>
        <w:rPr>
          <w:bCs/>
          <w:color w:val="000000"/>
        </w:rPr>
        <w:t>.</w:t>
      </w:r>
    </w:p>
    <w:p w:rsidR="006068FE" w:rsidRPr="006068FE" w:rsidRDefault="006068FE" w:rsidP="006068FE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bCs/>
          <w:color w:val="000000"/>
          <w:sz w:val="24"/>
          <w:szCs w:val="24"/>
        </w:rPr>
      </w:pPr>
    </w:p>
    <w:p w:rsidR="006068FE" w:rsidRDefault="005F574B" w:rsidP="006068FE">
      <w:pPr>
        <w:autoSpaceDE w:val="0"/>
        <w:autoSpaceDN w:val="0"/>
        <w:adjustRightInd w:val="0"/>
        <w:spacing w:after="0" w:line="240" w:lineRule="auto"/>
        <w:jc w:val="center"/>
        <w:rPr>
          <w:rStyle w:val="a5"/>
          <w:rFonts w:ascii="Times New Roman" w:hAnsi="Times New Roman" w:cs="Times New Roman"/>
          <w:bCs/>
          <w:color w:val="000000"/>
          <w:sz w:val="24"/>
          <w:szCs w:val="24"/>
        </w:rPr>
      </w:pPr>
      <w:r w:rsidRPr="006068FE">
        <w:rPr>
          <w:rStyle w:val="a5"/>
          <w:rFonts w:ascii="Times New Roman" w:hAnsi="Times New Roman" w:cs="Times New Roman"/>
          <w:bCs/>
          <w:color w:val="000000"/>
          <w:sz w:val="24"/>
          <w:szCs w:val="24"/>
        </w:rPr>
        <w:t>Уважаемые педагоги!</w:t>
      </w:r>
    </w:p>
    <w:p w:rsidR="005F574B" w:rsidRPr="006068FE" w:rsidRDefault="005F574B" w:rsidP="00606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68FE">
        <w:rPr>
          <w:rStyle w:val="a5"/>
          <w:rFonts w:ascii="Times New Roman" w:hAnsi="Times New Roman" w:cs="Times New Roman"/>
          <w:bCs/>
          <w:color w:val="000000"/>
          <w:sz w:val="24"/>
          <w:szCs w:val="24"/>
        </w:rPr>
        <w:t>Просим вас принять участие в анкетировании по вопросам введения и реализации федерального государственного образовательного стандарта</w:t>
      </w:r>
      <w:r w:rsidRPr="006068FE">
        <w:rPr>
          <w:rFonts w:ascii="Times New Roman" w:hAnsi="Times New Roman" w:cs="Times New Roman"/>
          <w:bCs/>
          <w:sz w:val="24"/>
          <w:szCs w:val="24"/>
        </w:rPr>
        <w:t xml:space="preserve"> образования обучающихся с умственной отсталостью (интеллектуальными нарушениями).</w:t>
      </w:r>
    </w:p>
    <w:p w:rsidR="006068FE" w:rsidRDefault="006068FE" w:rsidP="00606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68FE" w:rsidRDefault="006068FE" w:rsidP="00606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574B" w:rsidRPr="006068FE" w:rsidRDefault="005F574B" w:rsidP="00606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68FE">
        <w:rPr>
          <w:rFonts w:ascii="Times New Roman" w:hAnsi="Times New Roman" w:cs="Times New Roman"/>
          <w:bCs/>
          <w:sz w:val="24"/>
          <w:szCs w:val="24"/>
        </w:rPr>
        <w:t>Ф.И.О.(должность)___________________________________________________________</w:t>
      </w:r>
    </w:p>
    <w:p w:rsidR="006068FE" w:rsidRDefault="006068FE" w:rsidP="006068FE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Cs/>
          <w:color w:val="000000"/>
        </w:rPr>
      </w:pPr>
    </w:p>
    <w:p w:rsidR="005F574B" w:rsidRPr="006068FE" w:rsidRDefault="005F574B" w:rsidP="006068F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/>
          <w:iCs/>
          <w:color w:val="000000"/>
        </w:rPr>
      </w:pPr>
      <w:r w:rsidRPr="006068FE">
        <w:rPr>
          <w:rStyle w:val="a5"/>
          <w:bCs/>
          <w:color w:val="000000"/>
        </w:rPr>
        <w:t>Выберите один или несколько из предложенных</w:t>
      </w:r>
      <w:r w:rsidR="006068FE">
        <w:rPr>
          <w:rStyle w:val="a5"/>
          <w:bCs/>
          <w:color w:val="000000"/>
        </w:rPr>
        <w:t xml:space="preserve"> вариантов ответа на вопросы.</w:t>
      </w:r>
    </w:p>
    <w:p w:rsidR="005F574B" w:rsidRDefault="005F574B" w:rsidP="006068FE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574B" w:rsidRPr="006068FE" w:rsidRDefault="005F574B" w:rsidP="006068F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68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</w:t>
      </w:r>
      <w:r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34DB7">
        <w:rPr>
          <w:rFonts w:ascii="Times New Roman" w:eastAsia="Times New Roman" w:hAnsi="Times New Roman" w:cs="Times New Roman"/>
          <w:sz w:val="20"/>
          <w:szCs w:val="20"/>
          <w:lang w:eastAsia="ru-RU"/>
        </w:rPr>
        <w:t>Вариант 1 образовательного</w:t>
      </w:r>
      <w:r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стандарта предназначен для:</w:t>
      </w:r>
    </w:p>
    <w:p w:rsidR="005F574B" w:rsidRPr="006068FE" w:rsidRDefault="005F574B" w:rsidP="006068F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574B" w:rsidRPr="006068FE" w:rsidRDefault="00334DB7" w:rsidP="00334DB7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учащихся с умеренной умственной отсталостью;             </w:t>
      </w:r>
    </w:p>
    <w:p w:rsidR="005F574B" w:rsidRPr="006068FE" w:rsidRDefault="00334DB7" w:rsidP="00334DB7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учащихся с легкой умственной отсталостью; </w:t>
      </w:r>
    </w:p>
    <w:p w:rsidR="005F574B" w:rsidRPr="006068FE" w:rsidRDefault="00334DB7" w:rsidP="00334DB7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учащихся с тяжелыми интеллектуальными нарушениями;</w:t>
      </w:r>
    </w:p>
    <w:p w:rsidR="005F574B" w:rsidRPr="006068FE" w:rsidRDefault="00334DB7" w:rsidP="00334DB7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учащихся с легкой и умеренной умственной отсталостью.</w:t>
      </w:r>
    </w:p>
    <w:p w:rsidR="005F574B" w:rsidRPr="006068FE" w:rsidRDefault="005F574B" w:rsidP="006068FE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F574B" w:rsidRPr="006068FE" w:rsidRDefault="00270092" w:rsidP="006068F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68FE">
        <w:rPr>
          <w:rFonts w:ascii="Times New Roman" w:hAnsi="Times New Roman" w:cs="Times New Roman"/>
          <w:b/>
          <w:sz w:val="20"/>
          <w:szCs w:val="20"/>
        </w:rPr>
        <w:t>2</w:t>
      </w:r>
      <w:r w:rsidR="005F574B" w:rsidRPr="006068FE">
        <w:rPr>
          <w:rFonts w:ascii="Times New Roman" w:hAnsi="Times New Roman" w:cs="Times New Roman"/>
          <w:b/>
          <w:sz w:val="20"/>
          <w:szCs w:val="20"/>
        </w:rPr>
        <w:t>.</w:t>
      </w:r>
      <w:r w:rsidR="005F574B" w:rsidRPr="006068FE">
        <w:rPr>
          <w:rFonts w:ascii="Times New Roman" w:hAnsi="Times New Roman" w:cs="Times New Roman"/>
          <w:sz w:val="20"/>
          <w:szCs w:val="20"/>
        </w:rPr>
        <w:t xml:space="preserve"> 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обучающихся с умеренной, тяжелой или глубокой умственной отсталостью, с тяжелыми и множественными нарушениями развития организация разрабатывает:</w:t>
      </w:r>
    </w:p>
    <w:p w:rsidR="005F574B" w:rsidRPr="006068FE" w:rsidRDefault="005F574B" w:rsidP="006068F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574B" w:rsidRPr="006068FE" w:rsidRDefault="00334DB7" w:rsidP="00334DB7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специальную индивидуальную программу развития (СИПР);     </w:t>
      </w:r>
    </w:p>
    <w:p w:rsidR="005F574B" w:rsidRPr="006068FE" w:rsidRDefault="00334DB7" w:rsidP="00334DB7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коррекционную программу;                                                              </w:t>
      </w:r>
    </w:p>
    <w:p w:rsidR="005F574B" w:rsidRPr="006068FE" w:rsidRDefault="00334DB7" w:rsidP="00334DB7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индивидуальную программу реабилитации (ИПР);                       </w:t>
      </w:r>
    </w:p>
    <w:p w:rsidR="005F574B" w:rsidRPr="006068FE" w:rsidRDefault="00334DB7" w:rsidP="00334DB7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адаптированную основную общеобразовательную программу.  </w:t>
      </w:r>
    </w:p>
    <w:p w:rsidR="005F574B" w:rsidRPr="006068FE" w:rsidRDefault="005F574B" w:rsidP="006068F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574B" w:rsidRPr="006068FE" w:rsidRDefault="00270092" w:rsidP="006068FE">
      <w:pPr>
        <w:pStyle w:val="a3"/>
        <w:ind w:right="283"/>
        <w:jc w:val="both"/>
        <w:rPr>
          <w:sz w:val="20"/>
          <w:szCs w:val="20"/>
        </w:rPr>
      </w:pPr>
      <w:r w:rsidRPr="006068FE">
        <w:rPr>
          <w:b/>
          <w:sz w:val="20"/>
          <w:szCs w:val="20"/>
        </w:rPr>
        <w:t>3</w:t>
      </w:r>
      <w:r w:rsidR="005F574B" w:rsidRPr="006068FE">
        <w:rPr>
          <w:b/>
          <w:sz w:val="20"/>
          <w:szCs w:val="20"/>
        </w:rPr>
        <w:t>.</w:t>
      </w:r>
      <w:r w:rsidR="005F574B" w:rsidRPr="006068FE">
        <w:rPr>
          <w:sz w:val="20"/>
          <w:szCs w:val="20"/>
        </w:rPr>
        <w:t xml:space="preserve">  Верно ли, что «Коррекционно-развивающая область» НЕ является обязательным элементом структуры учебного плана АООП?</w:t>
      </w:r>
    </w:p>
    <w:p w:rsidR="005F574B" w:rsidRPr="006068FE" w:rsidRDefault="005F574B" w:rsidP="006068FE">
      <w:pPr>
        <w:pStyle w:val="a3"/>
        <w:ind w:right="283"/>
        <w:jc w:val="both"/>
        <w:rPr>
          <w:sz w:val="20"/>
          <w:szCs w:val="20"/>
        </w:rPr>
      </w:pPr>
    </w:p>
    <w:p w:rsidR="005F574B" w:rsidRPr="006068FE" w:rsidRDefault="00334DB7" w:rsidP="00334DB7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5F574B" w:rsidRPr="006068FE">
        <w:rPr>
          <w:sz w:val="20"/>
          <w:szCs w:val="20"/>
        </w:rPr>
        <w:t>верно;</w:t>
      </w:r>
    </w:p>
    <w:p w:rsidR="005F574B" w:rsidRPr="006068FE" w:rsidRDefault="00334DB7" w:rsidP="00334DB7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  <w:r w:rsidR="005F574B" w:rsidRPr="006068FE">
        <w:rPr>
          <w:sz w:val="20"/>
          <w:szCs w:val="20"/>
        </w:rPr>
        <w:t>неверно. </w:t>
      </w:r>
    </w:p>
    <w:p w:rsidR="005F574B" w:rsidRPr="006068FE" w:rsidRDefault="005F574B" w:rsidP="006068FE">
      <w:pPr>
        <w:pStyle w:val="a3"/>
        <w:ind w:right="283"/>
        <w:jc w:val="both"/>
        <w:rPr>
          <w:sz w:val="20"/>
          <w:szCs w:val="20"/>
        </w:rPr>
      </w:pPr>
    </w:p>
    <w:p w:rsidR="005F574B" w:rsidRPr="006068FE" w:rsidRDefault="00270092" w:rsidP="006068FE">
      <w:pPr>
        <w:pStyle w:val="a3"/>
        <w:ind w:right="283"/>
        <w:jc w:val="both"/>
        <w:rPr>
          <w:sz w:val="20"/>
          <w:szCs w:val="20"/>
        </w:rPr>
      </w:pPr>
      <w:r w:rsidRPr="006068FE">
        <w:rPr>
          <w:b/>
          <w:sz w:val="20"/>
          <w:szCs w:val="20"/>
        </w:rPr>
        <w:t>4</w:t>
      </w:r>
      <w:r w:rsidR="005F574B" w:rsidRPr="006068FE">
        <w:rPr>
          <w:b/>
          <w:sz w:val="20"/>
          <w:szCs w:val="20"/>
        </w:rPr>
        <w:t>.</w:t>
      </w:r>
      <w:r w:rsidR="005F574B" w:rsidRPr="006068FE">
        <w:rPr>
          <w:sz w:val="20"/>
          <w:szCs w:val="20"/>
        </w:rPr>
        <w:t xml:space="preserve"> Программа сотрудничества с родителями относится к ____ разделу АООП:</w:t>
      </w:r>
    </w:p>
    <w:p w:rsidR="005F574B" w:rsidRPr="006068FE" w:rsidRDefault="005F574B" w:rsidP="006068FE">
      <w:pPr>
        <w:pStyle w:val="a3"/>
        <w:ind w:right="283"/>
        <w:jc w:val="both"/>
        <w:rPr>
          <w:sz w:val="20"/>
          <w:szCs w:val="20"/>
        </w:rPr>
      </w:pPr>
    </w:p>
    <w:p w:rsidR="005F574B" w:rsidRPr="006068FE" w:rsidRDefault="00334DB7" w:rsidP="00334DB7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  <w:r w:rsidR="005F574B" w:rsidRPr="006068FE">
        <w:rPr>
          <w:sz w:val="20"/>
          <w:szCs w:val="20"/>
        </w:rPr>
        <w:t>целевому;</w:t>
      </w:r>
    </w:p>
    <w:p w:rsidR="005F574B" w:rsidRPr="006068FE" w:rsidRDefault="00334DB7" w:rsidP="00334DB7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  <w:r w:rsidR="005F574B" w:rsidRPr="006068FE">
        <w:rPr>
          <w:sz w:val="20"/>
          <w:szCs w:val="20"/>
        </w:rPr>
        <w:t>организационному;</w:t>
      </w:r>
    </w:p>
    <w:p w:rsidR="005F574B" w:rsidRPr="006068FE" w:rsidRDefault="00334DB7" w:rsidP="00334DB7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  <w:r w:rsidR="005F574B" w:rsidRPr="006068FE">
        <w:rPr>
          <w:sz w:val="20"/>
          <w:szCs w:val="20"/>
        </w:rPr>
        <w:t>содержательному.</w:t>
      </w:r>
    </w:p>
    <w:p w:rsidR="005F574B" w:rsidRPr="006068FE" w:rsidRDefault="005F574B" w:rsidP="006068FE">
      <w:pPr>
        <w:pStyle w:val="a3"/>
        <w:ind w:right="283"/>
        <w:jc w:val="both"/>
        <w:rPr>
          <w:sz w:val="20"/>
          <w:szCs w:val="20"/>
        </w:rPr>
      </w:pPr>
    </w:p>
    <w:p w:rsidR="005F574B" w:rsidRPr="006068FE" w:rsidRDefault="00270092" w:rsidP="006068FE">
      <w:pPr>
        <w:pStyle w:val="a3"/>
        <w:ind w:right="283"/>
        <w:jc w:val="both"/>
        <w:rPr>
          <w:sz w:val="20"/>
          <w:szCs w:val="20"/>
        </w:rPr>
      </w:pPr>
      <w:r w:rsidRPr="006068FE">
        <w:rPr>
          <w:b/>
          <w:sz w:val="20"/>
          <w:szCs w:val="20"/>
        </w:rPr>
        <w:t>5</w:t>
      </w:r>
      <w:r w:rsidR="005F574B" w:rsidRPr="006068FE">
        <w:rPr>
          <w:b/>
          <w:sz w:val="20"/>
          <w:szCs w:val="20"/>
        </w:rPr>
        <w:t>.</w:t>
      </w:r>
      <w:r w:rsidR="005F574B" w:rsidRPr="006068FE">
        <w:rPr>
          <w:sz w:val="20"/>
          <w:szCs w:val="20"/>
        </w:rPr>
        <w:t xml:space="preserve">  Согласно Стандарту к основам учебной деятельности обучающихся с умственной отсталостью относятся:</w:t>
      </w:r>
    </w:p>
    <w:p w:rsidR="005F574B" w:rsidRPr="006068FE" w:rsidRDefault="00334DB7" w:rsidP="00334DB7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  <w:r w:rsidR="005F574B" w:rsidRPr="006068FE">
        <w:rPr>
          <w:sz w:val="20"/>
          <w:szCs w:val="20"/>
        </w:rPr>
        <w:t>умение адекватно оценивать результаты своей деятельности; </w:t>
      </w:r>
      <w:r w:rsidR="00D14D0E" w:rsidRPr="00D14D0E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ерно" style="width:24pt;height:24pt"/>
        </w:pict>
      </w:r>
    </w:p>
    <w:p w:rsidR="005F574B" w:rsidRPr="006068FE" w:rsidRDefault="00334DB7" w:rsidP="00334DB7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  <w:r w:rsidR="005F574B" w:rsidRPr="006068FE">
        <w:rPr>
          <w:sz w:val="20"/>
          <w:szCs w:val="20"/>
        </w:rPr>
        <w:t>умение ставить цели и следовать им в процессе решения учебных задач;</w:t>
      </w:r>
    </w:p>
    <w:p w:rsidR="005F574B" w:rsidRPr="006068FE" w:rsidRDefault="00334DB7" w:rsidP="00334DB7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  <w:r w:rsidR="005F574B" w:rsidRPr="006068FE">
        <w:rPr>
          <w:sz w:val="20"/>
          <w:szCs w:val="20"/>
        </w:rPr>
        <w:t>умение взаимодействовать с педагогами и сверстниками;</w:t>
      </w:r>
    </w:p>
    <w:p w:rsidR="005F574B" w:rsidRPr="006068FE" w:rsidRDefault="00334DB7" w:rsidP="00334DB7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4)</w:t>
      </w:r>
      <w:r w:rsidR="005F574B" w:rsidRPr="006068FE">
        <w:rPr>
          <w:sz w:val="20"/>
          <w:szCs w:val="20"/>
        </w:rPr>
        <w:t>физическая зрелость;</w:t>
      </w:r>
    </w:p>
    <w:p w:rsidR="005F574B" w:rsidRPr="006068FE" w:rsidRDefault="00334DB7" w:rsidP="00334DB7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5)</w:t>
      </w:r>
      <w:r w:rsidR="005F574B" w:rsidRPr="006068FE">
        <w:rPr>
          <w:sz w:val="20"/>
          <w:szCs w:val="20"/>
        </w:rPr>
        <w:t>умение планировать и контролировать свою деятельность;</w:t>
      </w:r>
    </w:p>
    <w:p w:rsidR="005F574B" w:rsidRPr="006068FE" w:rsidRDefault="00334DB7" w:rsidP="00334DB7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6)</w:t>
      </w:r>
      <w:r w:rsidR="005F574B" w:rsidRPr="006068FE">
        <w:rPr>
          <w:sz w:val="20"/>
          <w:szCs w:val="20"/>
        </w:rPr>
        <w:t>психологическая готовность к школе.</w:t>
      </w:r>
    </w:p>
    <w:p w:rsidR="005F574B" w:rsidRPr="006068FE" w:rsidRDefault="005F574B" w:rsidP="006068FE">
      <w:pPr>
        <w:pStyle w:val="a3"/>
        <w:ind w:right="283"/>
        <w:jc w:val="both"/>
        <w:rPr>
          <w:sz w:val="20"/>
          <w:szCs w:val="20"/>
        </w:rPr>
      </w:pPr>
    </w:p>
    <w:p w:rsidR="005F574B" w:rsidRPr="006068FE" w:rsidRDefault="00270092" w:rsidP="006068FE">
      <w:pPr>
        <w:pStyle w:val="a3"/>
        <w:ind w:right="283"/>
        <w:jc w:val="both"/>
        <w:rPr>
          <w:sz w:val="20"/>
          <w:szCs w:val="20"/>
        </w:rPr>
      </w:pPr>
      <w:r w:rsidRPr="006068FE">
        <w:rPr>
          <w:b/>
          <w:sz w:val="20"/>
          <w:szCs w:val="20"/>
        </w:rPr>
        <w:t>6</w:t>
      </w:r>
      <w:r w:rsidR="005F574B" w:rsidRPr="006068FE">
        <w:rPr>
          <w:b/>
          <w:sz w:val="20"/>
          <w:szCs w:val="20"/>
        </w:rPr>
        <w:t>.</w:t>
      </w:r>
      <w:r w:rsidR="005F574B" w:rsidRPr="006068FE">
        <w:rPr>
          <w:sz w:val="20"/>
          <w:szCs w:val="20"/>
        </w:rPr>
        <w:t xml:space="preserve">  В основу Стандарта положены следующие подходы:</w:t>
      </w:r>
    </w:p>
    <w:p w:rsidR="005F574B" w:rsidRPr="006068FE" w:rsidRDefault="005F574B" w:rsidP="006068FE">
      <w:pPr>
        <w:pStyle w:val="a3"/>
        <w:ind w:right="283"/>
        <w:jc w:val="both"/>
        <w:rPr>
          <w:i/>
          <w:sz w:val="20"/>
          <w:szCs w:val="20"/>
        </w:rPr>
      </w:pPr>
    </w:p>
    <w:p w:rsidR="005F574B" w:rsidRPr="006068FE" w:rsidRDefault="00334DB7" w:rsidP="00334DB7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  <w:proofErr w:type="spellStart"/>
      <w:r w:rsidR="005F574B" w:rsidRPr="006068FE">
        <w:rPr>
          <w:sz w:val="20"/>
          <w:szCs w:val="20"/>
        </w:rPr>
        <w:t>деятельностный</w:t>
      </w:r>
      <w:proofErr w:type="spellEnd"/>
      <w:r w:rsidR="005F574B" w:rsidRPr="006068FE">
        <w:rPr>
          <w:sz w:val="20"/>
          <w:szCs w:val="20"/>
        </w:rPr>
        <w:t>; </w:t>
      </w:r>
    </w:p>
    <w:p w:rsidR="005F574B" w:rsidRPr="006068FE" w:rsidRDefault="00334DB7" w:rsidP="00334DB7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  <w:r w:rsidR="005F574B" w:rsidRPr="006068FE">
        <w:rPr>
          <w:sz w:val="20"/>
          <w:szCs w:val="20"/>
        </w:rPr>
        <w:t>личностно-ориентированный;</w:t>
      </w:r>
    </w:p>
    <w:p w:rsidR="005F574B" w:rsidRPr="006068FE" w:rsidRDefault="00334DB7" w:rsidP="00334DB7">
      <w:pPr>
        <w:pStyle w:val="a3"/>
        <w:ind w:right="283" w:firstLine="426"/>
        <w:jc w:val="both"/>
        <w:rPr>
          <w:i/>
          <w:sz w:val="20"/>
          <w:szCs w:val="20"/>
        </w:rPr>
      </w:pPr>
      <w:r>
        <w:rPr>
          <w:sz w:val="20"/>
          <w:szCs w:val="20"/>
        </w:rPr>
        <w:t>3)</w:t>
      </w:r>
      <w:r w:rsidR="005F574B" w:rsidRPr="006068FE">
        <w:rPr>
          <w:sz w:val="20"/>
          <w:szCs w:val="20"/>
        </w:rPr>
        <w:t>дифференцированный; </w:t>
      </w:r>
    </w:p>
    <w:p w:rsidR="005F574B" w:rsidRPr="006068FE" w:rsidRDefault="00334DB7" w:rsidP="00334DB7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4)</w:t>
      </w:r>
      <w:r w:rsidR="005F574B" w:rsidRPr="006068FE">
        <w:rPr>
          <w:sz w:val="20"/>
          <w:szCs w:val="20"/>
        </w:rPr>
        <w:t>индивидуальный.</w:t>
      </w:r>
    </w:p>
    <w:p w:rsidR="005F574B" w:rsidRPr="006068FE" w:rsidRDefault="005F574B" w:rsidP="006068FE">
      <w:pPr>
        <w:pStyle w:val="a3"/>
        <w:ind w:right="283"/>
        <w:jc w:val="both"/>
        <w:rPr>
          <w:i/>
          <w:sz w:val="20"/>
          <w:szCs w:val="20"/>
        </w:rPr>
      </w:pPr>
    </w:p>
    <w:p w:rsidR="005F574B" w:rsidRPr="006068FE" w:rsidRDefault="00270092" w:rsidP="006068F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68FE">
        <w:rPr>
          <w:rFonts w:ascii="Times New Roman" w:hAnsi="Times New Roman" w:cs="Times New Roman"/>
          <w:b/>
          <w:sz w:val="20"/>
          <w:szCs w:val="20"/>
        </w:rPr>
        <w:t>7</w:t>
      </w:r>
      <w:r w:rsidR="005F574B" w:rsidRPr="006068FE">
        <w:rPr>
          <w:rFonts w:ascii="Times New Roman" w:hAnsi="Times New Roman" w:cs="Times New Roman"/>
          <w:b/>
          <w:sz w:val="20"/>
          <w:szCs w:val="20"/>
        </w:rPr>
        <w:t>.</w:t>
      </w:r>
      <w:r w:rsidR="005F574B" w:rsidRPr="006068FE">
        <w:rPr>
          <w:rFonts w:ascii="Times New Roman" w:hAnsi="Times New Roman" w:cs="Times New Roman"/>
          <w:sz w:val="20"/>
          <w:szCs w:val="20"/>
        </w:rPr>
        <w:t xml:space="preserve"> 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Адаптированная основная общеобразовательная программа (АООП):</w:t>
      </w:r>
    </w:p>
    <w:p w:rsidR="005F574B" w:rsidRPr="006068FE" w:rsidRDefault="005F574B" w:rsidP="006068F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574B" w:rsidRPr="006068FE" w:rsidRDefault="00334DB7" w:rsidP="00334DB7">
      <w:pPr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учитывает особенности различных групп обучающихся с умственной отсталостью;</w:t>
      </w:r>
    </w:p>
    <w:p w:rsidR="005F574B" w:rsidRPr="006068FE" w:rsidRDefault="00334DB7" w:rsidP="00334DB7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  <w:r w:rsidR="005F574B" w:rsidRPr="006068FE">
        <w:rPr>
          <w:sz w:val="20"/>
          <w:szCs w:val="20"/>
        </w:rPr>
        <w:t>обеспечивает коррекцию нарушений развития и социальную адаптацию обучающихся с умственной отсталостью;</w:t>
      </w:r>
    </w:p>
    <w:p w:rsidR="005F574B" w:rsidRPr="006068FE" w:rsidRDefault="00334DB7" w:rsidP="00334DB7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  <w:r w:rsidR="005F574B" w:rsidRPr="006068FE">
        <w:rPr>
          <w:sz w:val="20"/>
          <w:szCs w:val="20"/>
        </w:rPr>
        <w:t>разрабатывается на основе Конституции РФ;</w:t>
      </w:r>
    </w:p>
    <w:p w:rsidR="005F574B" w:rsidRPr="006068FE" w:rsidRDefault="00334DB7" w:rsidP="00334DB7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4)</w:t>
      </w:r>
      <w:r w:rsidR="005F574B" w:rsidRPr="006068FE">
        <w:rPr>
          <w:sz w:val="20"/>
          <w:szCs w:val="20"/>
        </w:rPr>
        <w:t>разрабатывается на основе Стандарта.</w:t>
      </w:r>
    </w:p>
    <w:p w:rsidR="005F574B" w:rsidRPr="006068FE" w:rsidRDefault="005F574B" w:rsidP="006068FE">
      <w:pPr>
        <w:pStyle w:val="a3"/>
        <w:ind w:right="283"/>
        <w:jc w:val="both"/>
        <w:rPr>
          <w:b/>
          <w:sz w:val="20"/>
          <w:szCs w:val="20"/>
        </w:rPr>
      </w:pPr>
    </w:p>
    <w:p w:rsidR="005F574B" w:rsidRPr="006068FE" w:rsidRDefault="005F574B" w:rsidP="006068FE">
      <w:pPr>
        <w:pStyle w:val="a3"/>
        <w:ind w:right="283"/>
        <w:jc w:val="both"/>
        <w:rPr>
          <w:sz w:val="20"/>
          <w:szCs w:val="20"/>
        </w:rPr>
      </w:pPr>
    </w:p>
    <w:p w:rsidR="005F574B" w:rsidRPr="006068FE" w:rsidRDefault="00334DB7" w:rsidP="006068F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8</w:t>
      </w:r>
      <w:r w:rsidR="005F574B" w:rsidRPr="006068FE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5F574B" w:rsidRPr="006068F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Согласно приказу Министерства образования и науки ФГОС для обучающихся с умственной отсталостью (интеллектуальными нарушениями) применяется:</w:t>
      </w:r>
    </w:p>
    <w:p w:rsidR="00E11559" w:rsidRDefault="00E11559" w:rsidP="00E11559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1559" w:rsidRDefault="00E11559" w:rsidP="00E11559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правоотношениям, имеющим место на момент подписания Приказа;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F574B" w:rsidRPr="006068FE" w:rsidRDefault="00E11559" w:rsidP="00E11559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2)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правоотношениям, возникшим с 1 сентября 2015 года;</w:t>
      </w:r>
    </w:p>
    <w:p w:rsidR="005F574B" w:rsidRPr="006068FE" w:rsidRDefault="00E11559" w:rsidP="00E11559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3).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>к условиям обучения лиц, зачисленных до 1 сентября 2016 года.</w:t>
      </w:r>
    </w:p>
    <w:p w:rsidR="005F574B" w:rsidRPr="006068FE" w:rsidRDefault="00E11559" w:rsidP="00E11559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4).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правоотношениям , возникшим с 1 сентября 2016 года.</w:t>
      </w:r>
    </w:p>
    <w:p w:rsidR="005F574B" w:rsidRPr="006068FE" w:rsidRDefault="005F574B" w:rsidP="006068FE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F574B" w:rsidRPr="006068FE" w:rsidRDefault="00334DB7" w:rsidP="006068F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="005F574B" w:rsidRPr="006068FE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5F574B" w:rsidRPr="006068F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F574B" w:rsidRPr="006068FE">
        <w:rPr>
          <w:rFonts w:ascii="Times New Roman" w:hAnsi="Times New Roman" w:cs="Times New Roman"/>
          <w:sz w:val="20"/>
          <w:szCs w:val="20"/>
        </w:rPr>
        <w:t xml:space="preserve">  Адаптированная основная общеобразовательная программа может включать:</w:t>
      </w:r>
    </w:p>
    <w:p w:rsidR="00E11559" w:rsidRDefault="00E11559" w:rsidP="00E11559">
      <w:pPr>
        <w:pStyle w:val="a3"/>
        <w:ind w:right="283" w:firstLine="426"/>
        <w:jc w:val="both"/>
        <w:rPr>
          <w:sz w:val="20"/>
          <w:szCs w:val="20"/>
        </w:rPr>
      </w:pPr>
    </w:p>
    <w:p w:rsidR="005F574B" w:rsidRPr="006068FE" w:rsidRDefault="00E11559" w:rsidP="00E11559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  <w:r w:rsidR="005F574B" w:rsidRPr="006068FE">
        <w:rPr>
          <w:sz w:val="20"/>
          <w:szCs w:val="20"/>
        </w:rPr>
        <w:t>один учебный план;</w:t>
      </w:r>
    </w:p>
    <w:p w:rsidR="005F574B" w:rsidRPr="006068FE" w:rsidRDefault="00E11559" w:rsidP="00E11559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2).</w:t>
      </w:r>
      <w:r w:rsidR="005F574B" w:rsidRPr="006068FE">
        <w:rPr>
          <w:sz w:val="20"/>
          <w:szCs w:val="20"/>
        </w:rPr>
        <w:t>как один, так и несколько учебных планов;</w:t>
      </w:r>
    </w:p>
    <w:p w:rsidR="005F574B" w:rsidRPr="006068FE" w:rsidRDefault="00E11559" w:rsidP="00E11559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3).</w:t>
      </w:r>
      <w:r w:rsidR="005F574B" w:rsidRPr="006068FE">
        <w:rPr>
          <w:sz w:val="20"/>
          <w:szCs w:val="20"/>
        </w:rPr>
        <w:t>несколько учебных планов.</w:t>
      </w:r>
    </w:p>
    <w:p w:rsidR="005F574B" w:rsidRPr="006068FE" w:rsidRDefault="005F574B" w:rsidP="00E11559">
      <w:pPr>
        <w:pStyle w:val="a3"/>
        <w:ind w:right="283" w:firstLine="426"/>
        <w:jc w:val="both"/>
        <w:rPr>
          <w:sz w:val="20"/>
          <w:szCs w:val="20"/>
        </w:rPr>
      </w:pPr>
    </w:p>
    <w:p w:rsidR="005F574B" w:rsidRPr="006068FE" w:rsidRDefault="00334DB7" w:rsidP="006068FE">
      <w:pPr>
        <w:pStyle w:val="a3"/>
        <w:ind w:right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10</w:t>
      </w:r>
      <w:r w:rsidR="005F574B" w:rsidRPr="006068FE">
        <w:rPr>
          <w:b/>
          <w:sz w:val="20"/>
          <w:szCs w:val="20"/>
        </w:rPr>
        <w:t>.</w:t>
      </w:r>
      <w:r w:rsidR="005F574B" w:rsidRPr="006068FE">
        <w:rPr>
          <w:sz w:val="20"/>
          <w:szCs w:val="20"/>
        </w:rPr>
        <w:t xml:space="preserve">  Отметьте число вариантов ФГОС для обучающихся с умственной отсталостью:</w:t>
      </w:r>
    </w:p>
    <w:p w:rsidR="00E11559" w:rsidRDefault="00E11559" w:rsidP="00E11559">
      <w:pPr>
        <w:pStyle w:val="a3"/>
        <w:ind w:right="283" w:firstLine="426"/>
        <w:jc w:val="both"/>
        <w:rPr>
          <w:sz w:val="20"/>
          <w:szCs w:val="20"/>
        </w:rPr>
      </w:pPr>
    </w:p>
    <w:p w:rsidR="005F574B" w:rsidRPr="006068FE" w:rsidRDefault="00E11559" w:rsidP="00E11559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1).</w:t>
      </w:r>
      <w:r w:rsidR="005F574B" w:rsidRPr="006068FE">
        <w:rPr>
          <w:sz w:val="20"/>
          <w:szCs w:val="20"/>
        </w:rPr>
        <w:t>4;</w:t>
      </w:r>
    </w:p>
    <w:p w:rsidR="005F574B" w:rsidRPr="006068FE" w:rsidRDefault="00E11559" w:rsidP="00E11559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2).</w:t>
      </w:r>
      <w:r w:rsidR="005F574B" w:rsidRPr="006068FE">
        <w:rPr>
          <w:sz w:val="20"/>
          <w:szCs w:val="20"/>
        </w:rPr>
        <w:t>2;</w:t>
      </w:r>
    </w:p>
    <w:p w:rsidR="005F574B" w:rsidRPr="006068FE" w:rsidRDefault="00E11559" w:rsidP="00E11559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r w:rsidR="005F574B" w:rsidRPr="006068FE">
        <w:rPr>
          <w:sz w:val="20"/>
          <w:szCs w:val="20"/>
        </w:rPr>
        <w:t>единый вариант для всех групп обучающихся.</w:t>
      </w:r>
    </w:p>
    <w:p w:rsidR="005F574B" w:rsidRPr="006068FE" w:rsidRDefault="005F574B" w:rsidP="006068FE">
      <w:pPr>
        <w:pStyle w:val="a3"/>
        <w:ind w:right="283"/>
        <w:jc w:val="both"/>
        <w:rPr>
          <w:sz w:val="20"/>
          <w:szCs w:val="20"/>
        </w:rPr>
      </w:pPr>
    </w:p>
    <w:p w:rsidR="005F574B" w:rsidRPr="006068FE" w:rsidRDefault="00334DB7" w:rsidP="006068FE">
      <w:pPr>
        <w:pStyle w:val="a3"/>
        <w:ind w:right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11</w:t>
      </w:r>
      <w:r w:rsidR="005F574B" w:rsidRPr="006068FE">
        <w:rPr>
          <w:b/>
          <w:sz w:val="20"/>
          <w:szCs w:val="20"/>
        </w:rPr>
        <w:t>.</w:t>
      </w:r>
      <w:r w:rsidR="006068FE">
        <w:rPr>
          <w:sz w:val="20"/>
          <w:szCs w:val="20"/>
        </w:rPr>
        <w:t xml:space="preserve"> </w:t>
      </w:r>
      <w:r w:rsidR="005F574B" w:rsidRPr="006068FE">
        <w:rPr>
          <w:b/>
          <w:sz w:val="20"/>
          <w:szCs w:val="20"/>
        </w:rPr>
        <w:t>Обязательная часть АООП</w:t>
      </w:r>
      <w:r w:rsidR="005F574B" w:rsidRPr="006068FE">
        <w:rPr>
          <w:sz w:val="20"/>
          <w:szCs w:val="20"/>
        </w:rPr>
        <w:t xml:space="preserve"> для обучающихся </w:t>
      </w:r>
      <w:r w:rsidR="005F574B" w:rsidRPr="006068FE">
        <w:rPr>
          <w:b/>
          <w:sz w:val="20"/>
          <w:szCs w:val="20"/>
        </w:rPr>
        <w:t>с легкой умственной</w:t>
      </w:r>
      <w:r w:rsidR="005F574B" w:rsidRPr="006068FE">
        <w:rPr>
          <w:sz w:val="20"/>
          <w:szCs w:val="20"/>
        </w:rPr>
        <w:t xml:space="preserve"> </w:t>
      </w:r>
      <w:r w:rsidR="005F574B" w:rsidRPr="006068FE">
        <w:rPr>
          <w:b/>
          <w:sz w:val="20"/>
          <w:szCs w:val="20"/>
        </w:rPr>
        <w:t xml:space="preserve">отсталостью </w:t>
      </w:r>
      <w:r w:rsidR="005F574B" w:rsidRPr="006068FE">
        <w:rPr>
          <w:sz w:val="20"/>
          <w:szCs w:val="20"/>
        </w:rPr>
        <w:t xml:space="preserve">(интеллектуальными нарушениями) </w:t>
      </w:r>
      <w:r w:rsidR="005F574B" w:rsidRPr="006068FE">
        <w:rPr>
          <w:b/>
          <w:sz w:val="20"/>
          <w:szCs w:val="20"/>
        </w:rPr>
        <w:t>составляет</w:t>
      </w:r>
      <w:r w:rsidR="005F574B" w:rsidRPr="006068FE">
        <w:rPr>
          <w:sz w:val="20"/>
          <w:szCs w:val="20"/>
        </w:rPr>
        <w:t xml:space="preserve"> _____ от общего объема АООП:</w:t>
      </w:r>
    </w:p>
    <w:p w:rsidR="005F574B" w:rsidRPr="006068FE" w:rsidRDefault="00E11559" w:rsidP="00E11559">
      <w:pPr>
        <w:pStyle w:val="a3"/>
        <w:spacing w:before="240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1).</w:t>
      </w:r>
      <w:r w:rsidR="005F574B" w:rsidRPr="006068FE">
        <w:rPr>
          <w:sz w:val="20"/>
          <w:szCs w:val="20"/>
        </w:rPr>
        <w:t>не более 30%;</w:t>
      </w:r>
    </w:p>
    <w:p w:rsidR="005F574B" w:rsidRPr="006068FE" w:rsidRDefault="00E11559" w:rsidP="00E11559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2).</w:t>
      </w:r>
      <w:r w:rsidR="005F574B" w:rsidRPr="006068FE">
        <w:rPr>
          <w:sz w:val="20"/>
          <w:szCs w:val="20"/>
        </w:rPr>
        <w:t>не более 40%;</w:t>
      </w:r>
    </w:p>
    <w:p w:rsidR="005F574B" w:rsidRPr="006068FE" w:rsidRDefault="00E11559" w:rsidP="00E11559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3).</w:t>
      </w:r>
      <w:r w:rsidR="005F574B" w:rsidRPr="006068FE">
        <w:rPr>
          <w:sz w:val="20"/>
          <w:szCs w:val="20"/>
        </w:rPr>
        <w:t>не менее 60%;</w:t>
      </w:r>
    </w:p>
    <w:p w:rsidR="005F574B" w:rsidRPr="006068FE" w:rsidRDefault="00E11559" w:rsidP="00E11559">
      <w:pPr>
        <w:pStyle w:val="a3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4).</w:t>
      </w:r>
      <w:r w:rsidR="005F574B" w:rsidRPr="006068FE">
        <w:rPr>
          <w:sz w:val="20"/>
          <w:szCs w:val="20"/>
        </w:rPr>
        <w:t>не менее 70%.</w:t>
      </w:r>
    </w:p>
    <w:p w:rsidR="005F574B" w:rsidRPr="006068FE" w:rsidRDefault="005F574B" w:rsidP="006068FE">
      <w:pPr>
        <w:pStyle w:val="a3"/>
        <w:ind w:right="283"/>
        <w:jc w:val="both"/>
        <w:rPr>
          <w:sz w:val="20"/>
          <w:szCs w:val="20"/>
        </w:rPr>
      </w:pPr>
    </w:p>
    <w:p w:rsidR="005F574B" w:rsidRPr="006068FE" w:rsidRDefault="00334DB7" w:rsidP="006068F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12</w:t>
      </w:r>
      <w:r w:rsidR="005F574B" w:rsidRPr="006068FE">
        <w:rPr>
          <w:rFonts w:ascii="Times New Roman" w:hAnsi="Times New Roman" w:cs="Times New Roman"/>
          <w:b/>
          <w:sz w:val="20"/>
          <w:szCs w:val="20"/>
        </w:rPr>
        <w:t>.</w:t>
      </w:r>
      <w:r w:rsidR="005F574B" w:rsidRPr="006068FE">
        <w:rPr>
          <w:rFonts w:ascii="Times New Roman" w:hAnsi="Times New Roman" w:cs="Times New Roman"/>
          <w:sz w:val="20"/>
          <w:szCs w:val="20"/>
        </w:rPr>
        <w:t xml:space="preserve"> 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Основным ожидаемым результатом освоения обучающимся АООП </w:t>
      </w:r>
      <w:r w:rsidR="005F574B" w:rsidRPr="006068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варианту 2 </w:t>
      </w:r>
      <w:r w:rsidR="005F574B" w:rsidRPr="006068FE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является:</w:t>
      </w:r>
    </w:p>
    <w:p w:rsidR="005F574B" w:rsidRPr="006068FE" w:rsidRDefault="00E11559" w:rsidP="00E11559">
      <w:pPr>
        <w:pStyle w:val="a3"/>
        <w:spacing w:before="240"/>
        <w:ind w:right="283" w:firstLine="426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  <w:r w:rsidR="005F574B" w:rsidRPr="006068FE">
        <w:rPr>
          <w:sz w:val="20"/>
          <w:szCs w:val="20"/>
        </w:rPr>
        <w:t>развитие жизненной компетенции, позволяющей достичь максимальной самостоятельности; </w:t>
      </w:r>
    </w:p>
    <w:p w:rsidR="00E11559" w:rsidRDefault="00E11559" w:rsidP="00E11559">
      <w:pPr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 w:rsidR="005F574B" w:rsidRPr="006068FE">
        <w:rPr>
          <w:rFonts w:ascii="Times New Roman" w:hAnsi="Times New Roman" w:cs="Times New Roman"/>
          <w:sz w:val="20"/>
          <w:szCs w:val="20"/>
        </w:rPr>
        <w:t>освоение знаний и умений по отдельным предметным областям.</w:t>
      </w:r>
    </w:p>
    <w:p w:rsidR="00E11559" w:rsidRPr="00E11559" w:rsidRDefault="00E11559" w:rsidP="00E11559">
      <w:pPr>
        <w:rPr>
          <w:rFonts w:ascii="Times New Roman" w:hAnsi="Times New Roman" w:cs="Times New Roman"/>
          <w:sz w:val="20"/>
          <w:szCs w:val="20"/>
        </w:rPr>
      </w:pPr>
    </w:p>
    <w:p w:rsidR="00E11559" w:rsidRDefault="00E11559" w:rsidP="00E11559">
      <w:pPr>
        <w:pStyle w:val="a4"/>
        <w:shd w:val="clear" w:color="auto" w:fill="FFFFFF"/>
        <w:spacing w:before="0" w:beforeAutospacing="0" w:after="300" w:afterAutospacing="0" w:line="270" w:lineRule="atLeast"/>
        <w:jc w:val="center"/>
        <w:rPr>
          <w:b/>
          <w:bCs/>
          <w:i/>
          <w:iCs/>
          <w:color w:val="000000"/>
          <w:sz w:val="20"/>
          <w:szCs w:val="20"/>
        </w:rPr>
      </w:pPr>
    </w:p>
    <w:p w:rsidR="00E11559" w:rsidRDefault="00E11559" w:rsidP="00E11559">
      <w:pPr>
        <w:pStyle w:val="a4"/>
        <w:shd w:val="clear" w:color="auto" w:fill="FFFFFF"/>
        <w:spacing w:before="0" w:beforeAutospacing="0" w:after="300" w:afterAutospacing="0" w:line="270" w:lineRule="atLeast"/>
        <w:jc w:val="center"/>
        <w:rPr>
          <w:b/>
          <w:bCs/>
          <w:i/>
          <w:iCs/>
          <w:color w:val="000000"/>
          <w:sz w:val="20"/>
          <w:szCs w:val="20"/>
        </w:rPr>
      </w:pPr>
    </w:p>
    <w:p w:rsidR="00E11559" w:rsidRDefault="00E11559" w:rsidP="00E11559">
      <w:pPr>
        <w:pStyle w:val="a4"/>
        <w:shd w:val="clear" w:color="auto" w:fill="FFFFFF"/>
        <w:spacing w:before="0" w:beforeAutospacing="0" w:after="300" w:afterAutospacing="0" w:line="270" w:lineRule="atLeast"/>
        <w:jc w:val="center"/>
        <w:rPr>
          <w:b/>
          <w:bCs/>
          <w:i/>
          <w:iCs/>
          <w:color w:val="000000"/>
          <w:sz w:val="20"/>
          <w:szCs w:val="20"/>
        </w:rPr>
      </w:pPr>
    </w:p>
    <w:p w:rsidR="005F574B" w:rsidRPr="00E11559" w:rsidRDefault="00E11559" w:rsidP="00C7316D">
      <w:pPr>
        <w:pStyle w:val="a4"/>
        <w:shd w:val="clear" w:color="auto" w:fill="FFFFFF"/>
        <w:spacing w:before="0" w:beforeAutospacing="0" w:after="300" w:afterAutospacing="0" w:line="270" w:lineRule="atLeast"/>
        <w:jc w:val="center"/>
        <w:rPr>
          <w:b/>
          <w:bCs/>
          <w:color w:val="000000"/>
          <w:sz w:val="20"/>
          <w:szCs w:val="20"/>
        </w:rPr>
      </w:pPr>
      <w:bookmarkStart w:id="0" w:name="_GoBack"/>
      <w:bookmarkEnd w:id="0"/>
      <w:r w:rsidRPr="00E11559">
        <w:rPr>
          <w:b/>
          <w:bCs/>
          <w:i/>
          <w:iCs/>
          <w:color w:val="000000"/>
          <w:sz w:val="20"/>
          <w:szCs w:val="20"/>
        </w:rPr>
        <w:t>Благодарим за участие в анкетировании!</w:t>
      </w:r>
    </w:p>
    <w:sectPr w:rsidR="005F574B" w:rsidRPr="00E11559" w:rsidSect="00B94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7158A"/>
    <w:multiLevelType w:val="hybridMultilevel"/>
    <w:tmpl w:val="8F1A7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74B"/>
    <w:rsid w:val="00260EB9"/>
    <w:rsid w:val="00270092"/>
    <w:rsid w:val="00334DB7"/>
    <w:rsid w:val="005F574B"/>
    <w:rsid w:val="006068FE"/>
    <w:rsid w:val="00B9269B"/>
    <w:rsid w:val="00B947B3"/>
    <w:rsid w:val="00C7316D"/>
    <w:rsid w:val="00D14D0E"/>
    <w:rsid w:val="00E11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5F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5F574B"/>
    <w:rPr>
      <w:i/>
      <w:iCs/>
    </w:rPr>
  </w:style>
  <w:style w:type="character" w:styleId="a6">
    <w:name w:val="Strong"/>
    <w:basedOn w:val="a0"/>
    <w:qFormat/>
    <w:rsid w:val="005F57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2016-08-29T20:25:00Z</dcterms:created>
  <dcterms:modified xsi:type="dcterms:W3CDTF">2016-08-30T10:18:00Z</dcterms:modified>
</cp:coreProperties>
</file>