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451" w:rsidRPr="00A921B8" w:rsidRDefault="00D73BCC" w:rsidP="00A60451">
      <w:r>
        <w:t>Моисеев А.</w:t>
      </w:r>
      <w:r w:rsidR="006B351A">
        <w:t xml:space="preserve"> </w:t>
      </w:r>
      <w:r>
        <w:t>3</w:t>
      </w:r>
      <w:r w:rsidR="00A60451" w:rsidRPr="00A921B8">
        <w:t xml:space="preserve"> класс </w:t>
      </w:r>
      <w:r w:rsidR="00C25EFF">
        <w:t>Альтернативная коммуникация</w:t>
      </w:r>
      <w:r>
        <w:t>. 13.04.</w:t>
      </w:r>
    </w:p>
    <w:p w:rsidR="006B351A" w:rsidRDefault="00895935" w:rsidP="00895935">
      <w:r w:rsidRPr="00A921B8">
        <w:t xml:space="preserve">Тема: </w:t>
      </w:r>
      <w:r w:rsidR="006B351A" w:rsidRPr="006B351A">
        <w:t>Понимание слов, обозначающих признак предмета.</w:t>
      </w:r>
    </w:p>
    <w:p w:rsidR="00895935" w:rsidRPr="00A921B8" w:rsidRDefault="00A921B8" w:rsidP="00895935">
      <w:r>
        <w:t xml:space="preserve">Тип: </w:t>
      </w:r>
      <w:r w:rsidR="00895935" w:rsidRPr="00A921B8">
        <w:t>урок изучения и первичного закрепления новых знаний</w:t>
      </w:r>
    </w:p>
    <w:p w:rsidR="00610351" w:rsidRPr="00A921B8" w:rsidRDefault="00A921B8" w:rsidP="00895935">
      <w:r>
        <w:t>Цель</w:t>
      </w:r>
      <w:r w:rsidR="00895935" w:rsidRPr="00A921B8">
        <w:t xml:space="preserve">: </w:t>
      </w:r>
      <w:r w:rsidR="00610351" w:rsidRPr="00A921B8">
        <w:t>Сф</w:t>
      </w:r>
      <w:r w:rsidR="00B92FEB" w:rsidRPr="00A921B8">
        <w:t xml:space="preserve">ормировать </w:t>
      </w:r>
      <w:r w:rsidR="00610351" w:rsidRPr="00A921B8">
        <w:t>новое понятие о словах</w:t>
      </w:r>
      <w:r w:rsidR="00895935" w:rsidRPr="00A921B8">
        <w:t>, обозначающи</w:t>
      </w:r>
      <w:r w:rsidR="00610351" w:rsidRPr="00A921B8">
        <w:t>х</w:t>
      </w:r>
      <w:r>
        <w:t xml:space="preserve"> признак предмета</w:t>
      </w:r>
    </w:p>
    <w:p w:rsidR="00A921B8" w:rsidRDefault="00A921B8" w:rsidP="00895935">
      <w:r>
        <w:t>Задачи:</w:t>
      </w:r>
    </w:p>
    <w:p w:rsidR="006A1072" w:rsidRPr="00A921B8" w:rsidRDefault="006A1072" w:rsidP="00895935">
      <w:r w:rsidRPr="00A921B8">
        <w:t>- Учить дифференцировать слова-признаки от слов-предметов и слов-действий;</w:t>
      </w:r>
    </w:p>
    <w:p w:rsidR="00A921B8" w:rsidRPr="00A921B8" w:rsidRDefault="00A921B8" w:rsidP="00A921B8">
      <w:r w:rsidRPr="00A921B8">
        <w:t>-</w:t>
      </w:r>
      <w:r>
        <w:t xml:space="preserve"> </w:t>
      </w:r>
      <w:r w:rsidRPr="00A921B8">
        <w:t>Развивать воображение, слуховое внимание и память;</w:t>
      </w:r>
    </w:p>
    <w:p w:rsidR="00B92FEB" w:rsidRPr="00A921B8" w:rsidRDefault="003A2103" w:rsidP="00895935">
      <w:r w:rsidRPr="00A921B8">
        <w:t>- Воспитание гуманного отношения к животным</w:t>
      </w:r>
      <w:r w:rsidR="006A1072" w:rsidRPr="00A921B8">
        <w:t>;</w:t>
      </w:r>
    </w:p>
    <w:p w:rsidR="00447376" w:rsidRPr="00A921B8" w:rsidRDefault="00447376" w:rsidP="00447376">
      <w:r w:rsidRPr="00A921B8">
        <w:t>Оборудование: Картинки, изображающие огурец, репу, яблоко</w:t>
      </w:r>
      <w:r w:rsidR="00F46586" w:rsidRPr="00A921B8">
        <w:t>, помидор</w:t>
      </w:r>
      <w:r w:rsidRPr="00A921B8">
        <w:t>; карточки с графичес</w:t>
      </w:r>
      <w:r w:rsidR="003A2103" w:rsidRPr="00A921B8">
        <w:t>ким изображением слов-признаков, рабочие тетради, карандаши.</w:t>
      </w:r>
    </w:p>
    <w:p w:rsidR="00712389" w:rsidRPr="00A921B8" w:rsidRDefault="00712389" w:rsidP="00712389">
      <w:pPr>
        <w:ind w:left="360"/>
      </w:pPr>
    </w:p>
    <w:p w:rsidR="00895935" w:rsidRPr="00A921B8" w:rsidRDefault="00895935" w:rsidP="00895935">
      <w:pPr>
        <w:jc w:val="center"/>
      </w:pPr>
      <w:r w:rsidRPr="00A921B8">
        <w:t>Ход</w:t>
      </w:r>
      <w:r w:rsidR="00A921B8">
        <w:t xml:space="preserve"> занятия</w:t>
      </w:r>
      <w:r w:rsidRPr="00A921B8">
        <w:t>.</w:t>
      </w:r>
    </w:p>
    <w:p w:rsidR="00F46586" w:rsidRPr="00A921B8" w:rsidRDefault="00895935" w:rsidP="007D356B">
      <w:r w:rsidRPr="00A921B8">
        <w:t>Организационный момент.</w:t>
      </w:r>
    </w:p>
    <w:p w:rsidR="00B5349C" w:rsidRPr="00A921B8" w:rsidRDefault="00B5349C" w:rsidP="00B5349C">
      <w:r w:rsidRPr="00A921B8">
        <w:t>Повторение материала предыдущих занятий.</w:t>
      </w:r>
    </w:p>
    <w:p w:rsidR="00B5349C" w:rsidRPr="00A921B8" w:rsidRDefault="00B5349C" w:rsidP="00B5349C">
      <w:r w:rsidRPr="00A921B8">
        <w:t xml:space="preserve"> </w:t>
      </w:r>
      <w:r w:rsidR="008516E8">
        <w:t>Учитель</w:t>
      </w:r>
      <w:r w:rsidRPr="00A921B8">
        <w:t xml:space="preserve"> предлагает назвать по два слова, обозначающих предмет и действие предмета, и к </w:t>
      </w:r>
      <w:r w:rsidR="00D759C9">
        <w:t>каждому слову поставить вопрос.</w:t>
      </w:r>
    </w:p>
    <w:p w:rsidR="00895935" w:rsidRPr="00A921B8" w:rsidRDefault="008516E8" w:rsidP="00895935">
      <w:r>
        <w:t>Учитель</w:t>
      </w:r>
      <w:r w:rsidR="00D759C9">
        <w:t>: «Отгадай загадки, поставь</w:t>
      </w:r>
      <w:r w:rsidR="00895935" w:rsidRPr="00A921B8">
        <w:t xml:space="preserve"> вопросы к отгадка</w:t>
      </w:r>
      <w:r w:rsidR="00D759C9">
        <w:t>м и словам в загадках, объясни</w:t>
      </w:r>
      <w:r w:rsidR="00895935" w:rsidRPr="00A921B8">
        <w:t xml:space="preserve">, что обозначает каждое слово. </w:t>
      </w:r>
    </w:p>
    <w:p w:rsidR="00895935" w:rsidRPr="00A921B8" w:rsidRDefault="00895935" w:rsidP="00895935">
      <w:r w:rsidRPr="00A921B8">
        <w:t xml:space="preserve">Летит, жужжит — ... . Мычит, жует — ... . Скачет, ржет — ... . Лакает, мяукает—... . Сторожит, лает — ... . Плавает, молчит — . . . . Блеет, жует — . . . . Хрюкает, чавкает — . . . </w:t>
      </w:r>
    </w:p>
    <w:p w:rsidR="00895935" w:rsidRPr="00A921B8" w:rsidRDefault="00895935" w:rsidP="00895935">
      <w:r w:rsidRPr="00A921B8">
        <w:t>Работа со словами, обозначающими признак предмета.</w:t>
      </w:r>
    </w:p>
    <w:p w:rsidR="00895935" w:rsidRPr="00A921B8" w:rsidRDefault="008516E8" w:rsidP="00895935">
      <w:r>
        <w:t>Учитель</w:t>
      </w:r>
      <w:r w:rsidR="00895935" w:rsidRPr="00A921B8">
        <w:t xml:space="preserve"> предлагает рассмотреть огурец, репу, яблоко</w:t>
      </w:r>
      <w:r w:rsidR="00F46586" w:rsidRPr="00A921B8">
        <w:t>,</w:t>
      </w:r>
      <w:r>
        <w:t xml:space="preserve"> </w:t>
      </w:r>
      <w:r w:rsidR="00F46586" w:rsidRPr="00A921B8">
        <w:t>помидор</w:t>
      </w:r>
      <w:r w:rsidR="00895935" w:rsidRPr="00A921B8">
        <w:t xml:space="preserve">. Поочередно указывая на огурец, репу, яблоко, </w:t>
      </w:r>
      <w:r w:rsidR="00F46586" w:rsidRPr="00A921B8">
        <w:t xml:space="preserve">помидор </w:t>
      </w:r>
      <w:r w:rsidR="00D759C9">
        <w:t>спрашивает</w:t>
      </w:r>
      <w:r w:rsidR="00895935" w:rsidRPr="00A921B8">
        <w:t>:</w:t>
      </w:r>
    </w:p>
    <w:p w:rsidR="00895935" w:rsidRPr="00A921B8" w:rsidRDefault="00895935" w:rsidP="00895935">
      <w:pPr>
        <w:rPr>
          <w:i/>
          <w:iCs/>
        </w:rPr>
      </w:pPr>
      <w:r w:rsidRPr="00A921B8">
        <w:t>«Какой по форме,</w:t>
      </w:r>
      <w:r w:rsidR="008A20CB">
        <w:t xml:space="preserve"> цвету</w:t>
      </w:r>
      <w:r w:rsidRPr="00A921B8">
        <w:t xml:space="preserve">, на вкус?» </w:t>
      </w:r>
      <w:r w:rsidRPr="00A921B8">
        <w:rPr>
          <w:i/>
          <w:iCs/>
        </w:rPr>
        <w:t>(Овальный, зеленый, вкусный.)</w:t>
      </w:r>
    </w:p>
    <w:p w:rsidR="00895935" w:rsidRPr="00A921B8" w:rsidRDefault="00895935" w:rsidP="00895935">
      <w:pPr>
        <w:rPr>
          <w:i/>
          <w:iCs/>
        </w:rPr>
      </w:pPr>
      <w:r w:rsidRPr="00A921B8">
        <w:t xml:space="preserve">«Какая по форме, цвету, на вкус?» </w:t>
      </w:r>
      <w:r w:rsidRPr="00A921B8">
        <w:rPr>
          <w:i/>
          <w:iCs/>
        </w:rPr>
        <w:t>(Круглая, желтая, вкусная.)</w:t>
      </w:r>
    </w:p>
    <w:p w:rsidR="00895935" w:rsidRPr="00A921B8" w:rsidRDefault="00895935" w:rsidP="00895935">
      <w:pPr>
        <w:rPr>
          <w:i/>
          <w:iCs/>
        </w:rPr>
      </w:pPr>
      <w:r w:rsidRPr="00A921B8">
        <w:t xml:space="preserve">«Какое по форме, цвету, на вкус?» </w:t>
      </w:r>
      <w:r w:rsidRPr="00A921B8">
        <w:rPr>
          <w:i/>
          <w:iCs/>
        </w:rPr>
        <w:t xml:space="preserve">(Круглое, красное, </w:t>
      </w:r>
      <w:r w:rsidR="00F46586" w:rsidRPr="00A921B8">
        <w:rPr>
          <w:i/>
          <w:iCs/>
        </w:rPr>
        <w:t>сладкое</w:t>
      </w:r>
      <w:r w:rsidRPr="00A921B8">
        <w:rPr>
          <w:i/>
          <w:iCs/>
        </w:rPr>
        <w:t>.)</w:t>
      </w:r>
    </w:p>
    <w:p w:rsidR="00895935" w:rsidRPr="00A921B8" w:rsidRDefault="008516E8" w:rsidP="00895935">
      <w:r>
        <w:t>Учитель</w:t>
      </w:r>
      <w:r w:rsidR="00895935" w:rsidRPr="00A921B8">
        <w:t xml:space="preserve"> следит за правильным проговариванием окончаний имен прилагательных.</w:t>
      </w:r>
    </w:p>
    <w:p w:rsidR="00895935" w:rsidRPr="00A921B8" w:rsidRDefault="008516E8" w:rsidP="00895935">
      <w:r>
        <w:t>Учитель</w:t>
      </w:r>
      <w:r w:rsidR="00D759C9">
        <w:t>: «М</w:t>
      </w:r>
      <w:r w:rsidR="00895935" w:rsidRPr="00A921B8">
        <w:t>ы назвали много слов, и все они обозначают приз</w:t>
      </w:r>
      <w:r w:rsidR="008A20CB">
        <w:t>нак предмета, а теперь повтори</w:t>
      </w:r>
      <w:r w:rsidR="00895935" w:rsidRPr="00A921B8">
        <w:t xml:space="preserve"> слова-признаки, подходящие к словам </w:t>
      </w:r>
      <w:r w:rsidR="00895935" w:rsidRPr="00A921B8">
        <w:rPr>
          <w:i/>
          <w:iCs/>
        </w:rPr>
        <w:t>огурец, репа, яблоко</w:t>
      </w:r>
      <w:r w:rsidR="00F46586" w:rsidRPr="00A921B8">
        <w:rPr>
          <w:i/>
          <w:iCs/>
        </w:rPr>
        <w:t>,</w:t>
      </w:r>
      <w:r>
        <w:rPr>
          <w:i/>
          <w:iCs/>
        </w:rPr>
        <w:t xml:space="preserve"> </w:t>
      </w:r>
      <w:r w:rsidR="00F46586" w:rsidRPr="00A921B8">
        <w:rPr>
          <w:i/>
          <w:iCs/>
        </w:rPr>
        <w:t>помидор</w:t>
      </w:r>
      <w:r w:rsidR="00895935" w:rsidRPr="00A921B8">
        <w:rPr>
          <w:i/>
          <w:iCs/>
        </w:rPr>
        <w:t xml:space="preserve">. </w:t>
      </w:r>
      <w:r w:rsidR="008A20CB">
        <w:t>Вспомни</w:t>
      </w:r>
      <w:r w:rsidR="00895935" w:rsidRPr="00A921B8">
        <w:t xml:space="preserve">, какой я ставила вопрос к словам </w:t>
      </w:r>
      <w:r w:rsidR="00895935" w:rsidRPr="00A921B8">
        <w:rPr>
          <w:i/>
          <w:iCs/>
        </w:rPr>
        <w:t>круглая, желтая, овальный, зеленый, круглое, красное.»</w:t>
      </w:r>
    </w:p>
    <w:p w:rsidR="00895935" w:rsidRPr="00A921B8" w:rsidRDefault="008A20CB" w:rsidP="00895935">
      <w:r>
        <w:t xml:space="preserve">1) Поставь </w:t>
      </w:r>
      <w:r w:rsidR="00895935" w:rsidRPr="00A921B8">
        <w:t xml:space="preserve">вопросы к словам </w:t>
      </w:r>
      <w:r w:rsidR="00895935" w:rsidRPr="00A921B8">
        <w:rPr>
          <w:i/>
          <w:iCs/>
        </w:rPr>
        <w:t xml:space="preserve">зеленый, свежий, желтая, хрустящая, красивое, ароматное. </w:t>
      </w:r>
      <w:r>
        <w:t>2) Придумай и назови</w:t>
      </w:r>
      <w:r w:rsidR="00895935" w:rsidRPr="00A921B8">
        <w:t xml:space="preserve"> по одному слову, обозначаю</w:t>
      </w:r>
      <w:r>
        <w:t>щему признак предмета. Поставь</w:t>
      </w:r>
      <w:r w:rsidR="00895935" w:rsidRPr="00A921B8">
        <w:t xml:space="preserve"> вопрос к этому слову. </w:t>
      </w:r>
    </w:p>
    <w:p w:rsidR="00895935" w:rsidRPr="00A921B8" w:rsidRDefault="00895935" w:rsidP="00895935">
      <w:pPr>
        <w:autoSpaceDE w:val="0"/>
        <w:autoSpaceDN w:val="0"/>
        <w:adjustRightInd w:val="0"/>
        <w:rPr>
          <w:rFonts w:ascii="Times-Roman" w:hAnsi="Times-Roman" w:cs="Times-Roman"/>
        </w:rPr>
      </w:pPr>
      <w:r w:rsidRPr="00A921B8">
        <w:t>3)</w:t>
      </w:r>
      <w:r w:rsidRPr="00A921B8">
        <w:rPr>
          <w:rFonts w:ascii="Times-Roman" w:hAnsi="Times-Roman" w:cs="Times-Roman"/>
          <w:sz w:val="21"/>
          <w:szCs w:val="21"/>
        </w:rPr>
        <w:t xml:space="preserve"> </w:t>
      </w:r>
      <w:r w:rsidRPr="00A921B8">
        <w:rPr>
          <w:rFonts w:ascii="Times-Roman" w:hAnsi="Times-Roman" w:cs="Times-Roman"/>
        </w:rPr>
        <w:t>Подобрать к слову, обозначающему предмет, подходящие по смыслу слова, обозначающие признаки. Поставить вопрос к этим словам.</w:t>
      </w:r>
    </w:p>
    <w:p w:rsidR="00895935" w:rsidRPr="00A921B8" w:rsidRDefault="00895935" w:rsidP="00895935">
      <w:pPr>
        <w:autoSpaceDE w:val="0"/>
        <w:autoSpaceDN w:val="0"/>
        <w:adjustRightInd w:val="0"/>
        <w:rPr>
          <w:rFonts w:ascii="Times-Italic" w:hAnsi="Times-Italic" w:cs="Times-Italic"/>
          <w:i/>
          <w:iCs/>
        </w:rPr>
      </w:pPr>
      <w:r w:rsidRPr="00A921B8">
        <w:rPr>
          <w:rFonts w:ascii="Times-Roman" w:hAnsi="Times-Roman" w:cs="Times-Roman"/>
        </w:rPr>
        <w:t xml:space="preserve">Образец: </w:t>
      </w:r>
      <w:r w:rsidRPr="00A921B8">
        <w:rPr>
          <w:rFonts w:ascii="Times-Italic" w:hAnsi="Times-Italic" w:cs="Times-Italic"/>
          <w:i/>
          <w:iCs/>
        </w:rPr>
        <w:t xml:space="preserve">березка </w:t>
      </w:r>
      <w:r w:rsidRPr="00A921B8">
        <w:rPr>
          <w:rFonts w:ascii="Times-Roman" w:hAnsi="Times-Roman" w:cs="Times-Roman"/>
        </w:rPr>
        <w:t xml:space="preserve">— </w:t>
      </w:r>
      <w:r w:rsidRPr="00A921B8">
        <w:rPr>
          <w:rFonts w:ascii="Times-Italic" w:hAnsi="Times-Italic" w:cs="Times-Italic"/>
          <w:i/>
          <w:iCs/>
        </w:rPr>
        <w:t>белоствольная, кудрявая, русская, молодая</w:t>
      </w:r>
      <w:r w:rsidR="00CC5A22" w:rsidRPr="00A921B8">
        <w:rPr>
          <w:rFonts w:ascii="Times-Italic" w:hAnsi="Times-Italic" w:cs="Times-Italic"/>
          <w:i/>
          <w:iCs/>
        </w:rPr>
        <w:t xml:space="preserve"> </w:t>
      </w:r>
      <w:r w:rsidR="006B351A">
        <w:rPr>
          <w:rFonts w:ascii="Times-Roman" w:hAnsi="Times-Roman" w:cs="Times-Roman"/>
        </w:rPr>
        <w:t>— к а к а я</w:t>
      </w:r>
      <w:r w:rsidRPr="00A921B8">
        <w:rPr>
          <w:rFonts w:ascii="Times-Roman" w:hAnsi="Times-Roman" w:cs="Times-Roman"/>
        </w:rPr>
        <w:t>?</w:t>
      </w:r>
    </w:p>
    <w:p w:rsidR="00895935" w:rsidRPr="00A921B8" w:rsidRDefault="00895935" w:rsidP="00895935">
      <w:pPr>
        <w:autoSpaceDE w:val="0"/>
        <w:autoSpaceDN w:val="0"/>
        <w:adjustRightInd w:val="0"/>
        <w:rPr>
          <w:rFonts w:ascii="Times-Italic" w:hAnsi="Times-Italic" w:cs="Times-Italic"/>
          <w:i/>
          <w:iCs/>
        </w:rPr>
      </w:pPr>
      <w:r w:rsidRPr="00A921B8">
        <w:rPr>
          <w:rFonts w:ascii="Times-Roman" w:hAnsi="Times-Roman" w:cs="Times-Roman"/>
        </w:rPr>
        <w:t xml:space="preserve">Ветер ... </w:t>
      </w:r>
      <w:r w:rsidRPr="00A921B8">
        <w:rPr>
          <w:rFonts w:ascii="Times-Italic" w:hAnsi="Times-Italic" w:cs="Times-Italic"/>
          <w:i/>
          <w:iCs/>
        </w:rPr>
        <w:t>(холодный, теплый, пронизывающий, ласковый, сильный).</w:t>
      </w:r>
    </w:p>
    <w:p w:rsidR="00895935" w:rsidRPr="00A921B8" w:rsidRDefault="00895935" w:rsidP="00895935">
      <w:pPr>
        <w:autoSpaceDE w:val="0"/>
        <w:autoSpaceDN w:val="0"/>
        <w:adjustRightInd w:val="0"/>
        <w:rPr>
          <w:rFonts w:ascii="Times-Roman" w:hAnsi="Times-Roman" w:cs="Times-Roman"/>
        </w:rPr>
      </w:pPr>
      <w:r w:rsidRPr="00A921B8">
        <w:rPr>
          <w:rFonts w:ascii="Times-Roman" w:hAnsi="Times-Roman" w:cs="Times-Roman"/>
        </w:rPr>
        <w:t xml:space="preserve">Друг ... </w:t>
      </w:r>
      <w:r w:rsidRPr="00A921B8">
        <w:rPr>
          <w:rFonts w:ascii="Times-Italic" w:hAnsi="Times-Italic" w:cs="Times-Italic"/>
          <w:i/>
          <w:iCs/>
        </w:rPr>
        <w:t xml:space="preserve">(преданный, верный, надежный, большой, любимый). </w:t>
      </w:r>
    </w:p>
    <w:p w:rsidR="00895935" w:rsidRPr="00A921B8" w:rsidRDefault="00895935" w:rsidP="00895935">
      <w:pPr>
        <w:autoSpaceDE w:val="0"/>
        <w:autoSpaceDN w:val="0"/>
        <w:adjustRightInd w:val="0"/>
        <w:rPr>
          <w:rFonts w:ascii="Times-Italic" w:hAnsi="Times-Italic" w:cs="Times-Italic"/>
          <w:i/>
          <w:iCs/>
        </w:rPr>
      </w:pPr>
      <w:r w:rsidRPr="00A921B8">
        <w:rPr>
          <w:rFonts w:ascii="Times-Roman" w:hAnsi="Times-Roman" w:cs="Times-Roman"/>
        </w:rPr>
        <w:t xml:space="preserve">Настроение ... </w:t>
      </w:r>
      <w:r w:rsidRPr="00A921B8">
        <w:rPr>
          <w:rFonts w:ascii="Times-Italic" w:hAnsi="Times-Italic" w:cs="Times-Italic"/>
          <w:i/>
          <w:iCs/>
        </w:rPr>
        <w:t>(хорошее, веселое, тревожное, радостное, плохое).</w:t>
      </w:r>
    </w:p>
    <w:p w:rsidR="00895935" w:rsidRPr="00A921B8" w:rsidRDefault="00895935" w:rsidP="00895935">
      <w:pPr>
        <w:autoSpaceDE w:val="0"/>
        <w:autoSpaceDN w:val="0"/>
        <w:adjustRightInd w:val="0"/>
        <w:rPr>
          <w:rFonts w:ascii="Times-Italic" w:hAnsi="Times-Italic" w:cs="Times-Italic"/>
          <w:i/>
          <w:iCs/>
        </w:rPr>
      </w:pPr>
      <w:r w:rsidRPr="00A921B8">
        <w:rPr>
          <w:rFonts w:ascii="Times-Roman" w:hAnsi="Times-Roman" w:cs="Times-Roman"/>
        </w:rPr>
        <w:t xml:space="preserve">Поведение ... </w:t>
      </w:r>
      <w:r w:rsidRPr="00A921B8">
        <w:rPr>
          <w:rFonts w:ascii="Times-Italic" w:hAnsi="Times-Italic" w:cs="Times-Italic"/>
          <w:i/>
          <w:iCs/>
        </w:rPr>
        <w:t>(хорошее, примерное, отличное).</w:t>
      </w:r>
    </w:p>
    <w:p w:rsidR="00895935" w:rsidRPr="00A921B8" w:rsidRDefault="00895935" w:rsidP="00895935">
      <w:r w:rsidRPr="00A921B8">
        <w:rPr>
          <w:rFonts w:ascii="Times-Roman" w:hAnsi="Times-Roman" w:cs="Times-Roman"/>
        </w:rPr>
        <w:t xml:space="preserve">Погода ... </w:t>
      </w:r>
      <w:r w:rsidRPr="00A921B8">
        <w:rPr>
          <w:rFonts w:ascii="Times-Italic" w:hAnsi="Times-Italic" w:cs="Times-Italic"/>
          <w:i/>
          <w:iCs/>
        </w:rPr>
        <w:t>(солнечная, хорошая, дождливая, холодная, ясная).</w:t>
      </w:r>
    </w:p>
    <w:p w:rsidR="00895935" w:rsidRPr="00A921B8" w:rsidRDefault="008A20CB" w:rsidP="00895935">
      <w:r>
        <w:t>4) Подумай и ответь</w:t>
      </w:r>
      <w:r w:rsidR="00895935" w:rsidRPr="00A921B8">
        <w:t xml:space="preserve">, что обозначают слова, которые отвечают на вопросы: </w:t>
      </w:r>
      <w:r w:rsidR="00895935" w:rsidRPr="00A921B8">
        <w:rPr>
          <w:i/>
        </w:rPr>
        <w:t>какой</w:t>
      </w:r>
      <w:r w:rsidR="00895935" w:rsidRPr="00A921B8">
        <w:t xml:space="preserve">? </w:t>
      </w:r>
      <w:r w:rsidR="00895935" w:rsidRPr="00A921B8">
        <w:rPr>
          <w:i/>
        </w:rPr>
        <w:t>какая</w:t>
      </w:r>
      <w:r w:rsidR="00895935" w:rsidRPr="00A921B8">
        <w:t xml:space="preserve"> ? </w:t>
      </w:r>
      <w:r w:rsidR="00895935" w:rsidRPr="00A921B8">
        <w:rPr>
          <w:i/>
        </w:rPr>
        <w:t>какое</w:t>
      </w:r>
      <w:r w:rsidR="00895935" w:rsidRPr="00A921B8">
        <w:t>?</w:t>
      </w:r>
    </w:p>
    <w:p w:rsidR="00895935" w:rsidRPr="00A921B8" w:rsidRDefault="00895935" w:rsidP="00895935">
      <w:r w:rsidRPr="00A921B8">
        <w:t>Итог</w:t>
      </w:r>
      <w:r w:rsidR="005C75C9" w:rsidRPr="00A921B8">
        <w:t>. Рефлексия.</w:t>
      </w:r>
    </w:p>
    <w:p w:rsidR="0050122A" w:rsidRPr="008516E8" w:rsidRDefault="008516E8" w:rsidP="00F46586">
      <w:r>
        <w:t>Учитель</w:t>
      </w:r>
      <w:r w:rsidR="008A20CB">
        <w:t>: «С какими новыми словами мы познакомились? Что м</w:t>
      </w:r>
      <w:r w:rsidR="00895935" w:rsidRPr="00A921B8">
        <w:t>ы о них узнали?</w:t>
      </w:r>
      <w:r w:rsidR="008A20CB">
        <w:t xml:space="preserve"> Что у н</w:t>
      </w:r>
      <w:r w:rsidR="005C75C9" w:rsidRPr="00A921B8">
        <w:t>а</w:t>
      </w:r>
      <w:r w:rsidR="008A20CB">
        <w:t>с вызвало затруднение?</w:t>
      </w:r>
      <w:r w:rsidR="00895935" w:rsidRPr="00A921B8">
        <w:t>»</w:t>
      </w:r>
    </w:p>
    <w:sectPr w:rsidR="0050122A" w:rsidRPr="008516E8" w:rsidSect="00493D5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92C" w:rsidRDefault="0050292C" w:rsidP="0097585C">
      <w:r>
        <w:separator/>
      </w:r>
    </w:p>
  </w:endnote>
  <w:endnote w:type="continuationSeparator" w:id="0">
    <w:p w:rsidR="0050292C" w:rsidRDefault="0050292C" w:rsidP="009758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-Italic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25285"/>
      <w:docPartObj>
        <w:docPartGallery w:val="Page Numbers (Bottom of Page)"/>
        <w:docPartUnique/>
      </w:docPartObj>
    </w:sdtPr>
    <w:sdtContent>
      <w:p w:rsidR="0097585C" w:rsidRDefault="00502091">
        <w:pPr>
          <w:pStyle w:val="a9"/>
          <w:jc w:val="right"/>
        </w:pPr>
        <w:fldSimple w:instr=" PAGE   \* MERGEFORMAT ">
          <w:r w:rsidR="00D73BCC">
            <w:rPr>
              <w:noProof/>
            </w:rPr>
            <w:t>1</w:t>
          </w:r>
        </w:fldSimple>
      </w:p>
    </w:sdtContent>
  </w:sdt>
  <w:p w:rsidR="0097585C" w:rsidRDefault="0097585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92C" w:rsidRDefault="0050292C" w:rsidP="0097585C">
      <w:r>
        <w:separator/>
      </w:r>
    </w:p>
  </w:footnote>
  <w:footnote w:type="continuationSeparator" w:id="0">
    <w:p w:rsidR="0050292C" w:rsidRDefault="0050292C" w:rsidP="009758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01AF8"/>
    <w:multiLevelType w:val="hybridMultilevel"/>
    <w:tmpl w:val="5E9C245C"/>
    <w:lvl w:ilvl="0" w:tplc="54AEF3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36383"/>
    <w:multiLevelType w:val="multilevel"/>
    <w:tmpl w:val="B5F069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9F1835"/>
    <w:multiLevelType w:val="hybridMultilevel"/>
    <w:tmpl w:val="BF28D802"/>
    <w:lvl w:ilvl="0" w:tplc="5BE6FE1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A06431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BBAA3D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C96E27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BA6C62B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9B2DE2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084D04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924B3D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A7DABF0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4B72ED2"/>
    <w:multiLevelType w:val="hybridMultilevel"/>
    <w:tmpl w:val="FFA64D2E"/>
    <w:lvl w:ilvl="0" w:tplc="B92E88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892347"/>
    <w:multiLevelType w:val="hybridMultilevel"/>
    <w:tmpl w:val="1C3EE840"/>
    <w:lvl w:ilvl="0" w:tplc="72386C3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6687024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D280BD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57838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B0567BF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322EC6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C34AB2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1A5223A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C254932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3014D66"/>
    <w:multiLevelType w:val="hybridMultilevel"/>
    <w:tmpl w:val="221ABE54"/>
    <w:lvl w:ilvl="0" w:tplc="1AB860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28CD2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EC28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1AA3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CC95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3ABE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E859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8E41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127E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3AB3933"/>
    <w:multiLevelType w:val="hybridMultilevel"/>
    <w:tmpl w:val="5C5E1B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5935"/>
    <w:rsid w:val="00373E01"/>
    <w:rsid w:val="003A2103"/>
    <w:rsid w:val="003B5FE0"/>
    <w:rsid w:val="003F5D97"/>
    <w:rsid w:val="00447376"/>
    <w:rsid w:val="00493D5F"/>
    <w:rsid w:val="004D4049"/>
    <w:rsid w:val="0050122A"/>
    <w:rsid w:val="00502091"/>
    <w:rsid w:val="0050292C"/>
    <w:rsid w:val="0054125F"/>
    <w:rsid w:val="005C75C9"/>
    <w:rsid w:val="00610351"/>
    <w:rsid w:val="00662605"/>
    <w:rsid w:val="006A1072"/>
    <w:rsid w:val="006B351A"/>
    <w:rsid w:val="006D69A0"/>
    <w:rsid w:val="00712389"/>
    <w:rsid w:val="007D356B"/>
    <w:rsid w:val="008516E8"/>
    <w:rsid w:val="00854516"/>
    <w:rsid w:val="00895935"/>
    <w:rsid w:val="008A20CB"/>
    <w:rsid w:val="0097585C"/>
    <w:rsid w:val="009B1F58"/>
    <w:rsid w:val="00A60451"/>
    <w:rsid w:val="00A70E46"/>
    <w:rsid w:val="00A8473B"/>
    <w:rsid w:val="00A921B8"/>
    <w:rsid w:val="00AD6F44"/>
    <w:rsid w:val="00B5349C"/>
    <w:rsid w:val="00B92FEB"/>
    <w:rsid w:val="00C25EFF"/>
    <w:rsid w:val="00CC5A22"/>
    <w:rsid w:val="00D73BCC"/>
    <w:rsid w:val="00D759C9"/>
    <w:rsid w:val="00E4075C"/>
    <w:rsid w:val="00F46586"/>
    <w:rsid w:val="00FB2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389"/>
    <w:pPr>
      <w:ind w:left="720"/>
      <w:contextualSpacing/>
    </w:pPr>
  </w:style>
  <w:style w:type="paragraph" w:styleId="a4">
    <w:name w:val="No Spacing"/>
    <w:uiPriority w:val="1"/>
    <w:qFormat/>
    <w:rsid w:val="0044737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465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658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9758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758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758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758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14</cp:revision>
  <cp:lastPrinted>2020-04-11T17:13:00Z</cp:lastPrinted>
  <dcterms:created xsi:type="dcterms:W3CDTF">2014-10-21T17:03:00Z</dcterms:created>
  <dcterms:modified xsi:type="dcterms:W3CDTF">2020-04-11T17:27:00Z</dcterms:modified>
</cp:coreProperties>
</file>