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958" w:rsidRDefault="00F02958"/>
    <w:tbl>
      <w:tblPr>
        <w:tblStyle w:val="a3"/>
        <w:tblW w:w="0" w:type="auto"/>
        <w:tblLook w:val="04A0"/>
      </w:tblPr>
      <w:tblGrid>
        <w:gridCol w:w="9571"/>
      </w:tblGrid>
      <w:tr w:rsidR="00F02958" w:rsidTr="00F02958">
        <w:tc>
          <w:tcPr>
            <w:tcW w:w="9571" w:type="dxa"/>
          </w:tcPr>
          <w:p w:rsidR="00F02958" w:rsidRDefault="00F02958" w:rsidP="00F02958">
            <w:pPr>
              <w:jc w:val="center"/>
              <w:rPr>
                <w:sz w:val="32"/>
              </w:rPr>
            </w:pPr>
            <w:r>
              <w:rPr>
                <w:sz w:val="32"/>
              </w:rPr>
              <w:t>Игра «Признаки предметов»</w:t>
            </w:r>
          </w:p>
          <w:p w:rsidR="00F02958" w:rsidRDefault="00F02958" w:rsidP="00F02958">
            <w:pPr>
              <w:jc w:val="center"/>
              <w:rPr>
                <w:sz w:val="32"/>
              </w:rPr>
            </w:pPr>
          </w:p>
          <w:p w:rsidR="00F02958" w:rsidRDefault="00F02958" w:rsidP="00F02958">
            <w:pPr>
              <w:rPr>
                <w:sz w:val="32"/>
              </w:rPr>
            </w:pPr>
            <w:r>
              <w:rPr>
                <w:sz w:val="32"/>
              </w:rPr>
              <w:t>Задание: Взрослый</w:t>
            </w:r>
            <w:r w:rsidRPr="00F02958">
              <w:rPr>
                <w:sz w:val="32"/>
              </w:rPr>
              <w:t xml:space="preserve"> предлагает рассмотреть огурец, репу, яблоко, помидор. Поочередно спрашивает:</w:t>
            </w:r>
          </w:p>
          <w:p w:rsidR="00F02958" w:rsidRPr="00F02958" w:rsidRDefault="00F02958" w:rsidP="00F02958">
            <w:pPr>
              <w:rPr>
                <w:sz w:val="32"/>
              </w:rPr>
            </w:pPr>
          </w:p>
          <w:p w:rsidR="00F02958" w:rsidRPr="00F02958" w:rsidRDefault="00F02958" w:rsidP="00F02958">
            <w:pPr>
              <w:rPr>
                <w:i/>
                <w:iCs/>
                <w:sz w:val="32"/>
              </w:rPr>
            </w:pPr>
            <w:r w:rsidRPr="00F02958">
              <w:rPr>
                <w:sz w:val="32"/>
              </w:rPr>
              <w:t xml:space="preserve">«Какой по форме, цвету, на вкус?» </w:t>
            </w:r>
            <w:r w:rsidRPr="00F02958">
              <w:rPr>
                <w:i/>
                <w:iCs/>
                <w:sz w:val="32"/>
              </w:rPr>
              <w:t>(Овальный, зеленый, вкусный.)</w:t>
            </w:r>
          </w:p>
          <w:p w:rsidR="00F02958" w:rsidRPr="00F02958" w:rsidRDefault="00F02958" w:rsidP="00F02958">
            <w:pPr>
              <w:rPr>
                <w:i/>
                <w:iCs/>
                <w:sz w:val="32"/>
              </w:rPr>
            </w:pPr>
            <w:r w:rsidRPr="00F02958">
              <w:rPr>
                <w:sz w:val="32"/>
              </w:rPr>
              <w:t xml:space="preserve">«Какая по форме, цвету, на вкус?» </w:t>
            </w:r>
            <w:r w:rsidRPr="00F02958">
              <w:rPr>
                <w:i/>
                <w:iCs/>
                <w:sz w:val="32"/>
              </w:rPr>
              <w:t>(Круглая, желтая, вкусная.)</w:t>
            </w:r>
          </w:p>
          <w:p w:rsidR="00F02958" w:rsidRPr="00F02958" w:rsidRDefault="00F02958" w:rsidP="00F02958">
            <w:pPr>
              <w:rPr>
                <w:i/>
                <w:iCs/>
                <w:sz w:val="32"/>
              </w:rPr>
            </w:pPr>
            <w:r w:rsidRPr="00F02958">
              <w:rPr>
                <w:sz w:val="32"/>
              </w:rPr>
              <w:t xml:space="preserve">«Какое по форме, цвету, на вкус?» </w:t>
            </w:r>
            <w:r w:rsidRPr="00F02958">
              <w:rPr>
                <w:i/>
                <w:iCs/>
                <w:sz w:val="32"/>
              </w:rPr>
              <w:t>(Круглое, красное, сладкое.)</w:t>
            </w:r>
          </w:p>
          <w:p w:rsidR="00F02958" w:rsidRDefault="00F02958"/>
        </w:tc>
      </w:tr>
    </w:tbl>
    <w:p w:rsidR="001A5776" w:rsidRDefault="00F02958"/>
    <w:tbl>
      <w:tblPr>
        <w:tblStyle w:val="a3"/>
        <w:tblW w:w="0" w:type="auto"/>
        <w:tblLook w:val="04A0"/>
      </w:tblPr>
      <w:tblGrid>
        <w:gridCol w:w="9571"/>
      </w:tblGrid>
      <w:tr w:rsidR="00F02958" w:rsidTr="00F02958">
        <w:tc>
          <w:tcPr>
            <w:tcW w:w="9571" w:type="dxa"/>
          </w:tcPr>
          <w:p w:rsidR="00F02958" w:rsidRPr="00F02958" w:rsidRDefault="00F02958" w:rsidP="00F02958">
            <w:pPr>
              <w:jc w:val="center"/>
              <w:rPr>
                <w:sz w:val="52"/>
              </w:rPr>
            </w:pPr>
            <w:r w:rsidRPr="00F02958">
              <w:rPr>
                <w:sz w:val="52"/>
              </w:rPr>
              <w:t>Задание:</w:t>
            </w:r>
          </w:p>
          <w:p w:rsidR="00F02958" w:rsidRPr="00F02958" w:rsidRDefault="00F02958" w:rsidP="00F0295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38"/>
              </w:rPr>
            </w:pPr>
            <w:r w:rsidRPr="00F02958">
              <w:rPr>
                <w:rFonts w:ascii="Times-Roman" w:hAnsi="Times-Roman" w:cs="Times-Roman"/>
                <w:sz w:val="38"/>
              </w:rPr>
              <w:t>Подобрать к слову, обозначающему предмет, подходящие по смыслу слова, обозначающие признаки. Поставить вопрос к этим словам.</w:t>
            </w:r>
          </w:p>
          <w:p w:rsidR="00F02958" w:rsidRPr="00F02958" w:rsidRDefault="00F02958" w:rsidP="00F02958">
            <w:pPr>
              <w:autoSpaceDE w:val="0"/>
              <w:autoSpaceDN w:val="0"/>
              <w:adjustRightInd w:val="0"/>
              <w:rPr>
                <w:rFonts w:ascii="Times-Italic" w:hAnsi="Times-Italic" w:cs="Times-Italic"/>
                <w:i/>
                <w:iCs/>
                <w:sz w:val="38"/>
              </w:rPr>
            </w:pPr>
            <w:r w:rsidRPr="00F02958">
              <w:rPr>
                <w:rFonts w:ascii="Times-Roman" w:hAnsi="Times-Roman" w:cs="Times-Roman"/>
                <w:sz w:val="38"/>
              </w:rPr>
              <w:t xml:space="preserve">Образец: </w:t>
            </w:r>
            <w:r w:rsidRPr="00F02958">
              <w:rPr>
                <w:rFonts w:ascii="Times-Italic" w:hAnsi="Times-Italic" w:cs="Times-Italic"/>
                <w:i/>
                <w:iCs/>
                <w:sz w:val="38"/>
              </w:rPr>
              <w:t xml:space="preserve">березка </w:t>
            </w:r>
            <w:r w:rsidRPr="00F02958">
              <w:rPr>
                <w:rFonts w:ascii="Times-Roman" w:hAnsi="Times-Roman" w:cs="Times-Roman"/>
                <w:sz w:val="38"/>
              </w:rPr>
              <w:t xml:space="preserve">— </w:t>
            </w:r>
            <w:r w:rsidRPr="00F02958">
              <w:rPr>
                <w:rFonts w:ascii="Times-Italic" w:hAnsi="Times-Italic" w:cs="Times-Italic"/>
                <w:i/>
                <w:iCs/>
                <w:sz w:val="38"/>
              </w:rPr>
              <w:t xml:space="preserve">белоствольная, кудрявая, русская, молодая </w:t>
            </w:r>
            <w:r w:rsidRPr="00F02958">
              <w:rPr>
                <w:rFonts w:ascii="Times-Roman" w:hAnsi="Times-Roman" w:cs="Times-Roman"/>
                <w:sz w:val="38"/>
              </w:rPr>
              <w:t>— к а к а я?</w:t>
            </w:r>
          </w:p>
          <w:p w:rsidR="00F02958" w:rsidRPr="00F02958" w:rsidRDefault="00F02958" w:rsidP="00F02958">
            <w:pPr>
              <w:autoSpaceDE w:val="0"/>
              <w:autoSpaceDN w:val="0"/>
              <w:adjustRightInd w:val="0"/>
              <w:rPr>
                <w:rFonts w:ascii="Times-Italic" w:hAnsi="Times-Italic" w:cs="Times-Italic"/>
                <w:i/>
                <w:iCs/>
                <w:sz w:val="38"/>
              </w:rPr>
            </w:pPr>
            <w:r w:rsidRPr="00F02958">
              <w:rPr>
                <w:rFonts w:ascii="Times-Roman" w:hAnsi="Times-Roman" w:cs="Times-Roman"/>
                <w:sz w:val="38"/>
              </w:rPr>
              <w:t xml:space="preserve">Ветер ... </w:t>
            </w:r>
            <w:r w:rsidRPr="00F02958">
              <w:rPr>
                <w:rFonts w:ascii="Times-Italic" w:hAnsi="Times-Italic" w:cs="Times-Italic"/>
                <w:i/>
                <w:iCs/>
                <w:sz w:val="38"/>
              </w:rPr>
              <w:t>(холодный, теплый, пронизывающий, ласковый, сильный).</w:t>
            </w:r>
          </w:p>
          <w:p w:rsidR="00F02958" w:rsidRPr="00F02958" w:rsidRDefault="00F02958" w:rsidP="00F0295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38"/>
              </w:rPr>
            </w:pPr>
            <w:r w:rsidRPr="00F02958">
              <w:rPr>
                <w:rFonts w:ascii="Times-Roman" w:hAnsi="Times-Roman" w:cs="Times-Roman"/>
                <w:sz w:val="38"/>
              </w:rPr>
              <w:t xml:space="preserve">Друг ... </w:t>
            </w:r>
            <w:r w:rsidRPr="00F02958">
              <w:rPr>
                <w:rFonts w:ascii="Times-Italic" w:hAnsi="Times-Italic" w:cs="Times-Italic"/>
                <w:i/>
                <w:iCs/>
                <w:sz w:val="38"/>
              </w:rPr>
              <w:t xml:space="preserve">(преданный, верный, надежный, большой, любимый). </w:t>
            </w:r>
          </w:p>
          <w:p w:rsidR="00F02958" w:rsidRPr="00F02958" w:rsidRDefault="00F02958" w:rsidP="00F02958">
            <w:pPr>
              <w:autoSpaceDE w:val="0"/>
              <w:autoSpaceDN w:val="0"/>
              <w:adjustRightInd w:val="0"/>
              <w:rPr>
                <w:rFonts w:ascii="Times-Italic" w:hAnsi="Times-Italic" w:cs="Times-Italic"/>
                <w:i/>
                <w:iCs/>
                <w:sz w:val="38"/>
              </w:rPr>
            </w:pPr>
            <w:r w:rsidRPr="00F02958">
              <w:rPr>
                <w:rFonts w:ascii="Times-Roman" w:hAnsi="Times-Roman" w:cs="Times-Roman"/>
                <w:sz w:val="38"/>
              </w:rPr>
              <w:t xml:space="preserve">Настроение ... </w:t>
            </w:r>
            <w:r w:rsidRPr="00F02958">
              <w:rPr>
                <w:rFonts w:ascii="Times-Italic" w:hAnsi="Times-Italic" w:cs="Times-Italic"/>
                <w:i/>
                <w:iCs/>
                <w:sz w:val="38"/>
              </w:rPr>
              <w:t>(хорошее, веселое, тревожное, радостное, плохое).</w:t>
            </w:r>
          </w:p>
          <w:p w:rsidR="00F02958" w:rsidRPr="00F02958" w:rsidRDefault="00F02958" w:rsidP="00F02958">
            <w:pPr>
              <w:autoSpaceDE w:val="0"/>
              <w:autoSpaceDN w:val="0"/>
              <w:adjustRightInd w:val="0"/>
              <w:rPr>
                <w:rFonts w:ascii="Times-Italic" w:hAnsi="Times-Italic" w:cs="Times-Italic"/>
                <w:i/>
                <w:iCs/>
                <w:sz w:val="38"/>
              </w:rPr>
            </w:pPr>
            <w:r w:rsidRPr="00F02958">
              <w:rPr>
                <w:rFonts w:ascii="Times-Roman" w:hAnsi="Times-Roman" w:cs="Times-Roman"/>
                <w:sz w:val="38"/>
              </w:rPr>
              <w:t xml:space="preserve">Поведение ... </w:t>
            </w:r>
            <w:r w:rsidRPr="00F02958">
              <w:rPr>
                <w:rFonts w:ascii="Times-Italic" w:hAnsi="Times-Italic" w:cs="Times-Italic"/>
                <w:i/>
                <w:iCs/>
                <w:sz w:val="38"/>
              </w:rPr>
              <w:t>(хорошее, примерное, отличное).</w:t>
            </w:r>
          </w:p>
          <w:p w:rsidR="00F02958" w:rsidRDefault="00F02958">
            <w:r w:rsidRPr="00F02958">
              <w:rPr>
                <w:rFonts w:ascii="Times-Roman" w:hAnsi="Times-Roman" w:cs="Times-Roman"/>
                <w:sz w:val="38"/>
              </w:rPr>
              <w:t xml:space="preserve">Погода ... </w:t>
            </w:r>
            <w:r w:rsidRPr="00F02958">
              <w:rPr>
                <w:rFonts w:ascii="Times-Italic" w:hAnsi="Times-Italic" w:cs="Times-Italic"/>
                <w:i/>
                <w:iCs/>
                <w:sz w:val="38"/>
              </w:rPr>
              <w:t>(солнечная, хорошая, дождливая, холодная, ясная).</w:t>
            </w:r>
          </w:p>
        </w:tc>
      </w:tr>
    </w:tbl>
    <w:p w:rsidR="00F02958" w:rsidRDefault="00F02958"/>
    <w:sectPr w:rsidR="00F02958" w:rsidSect="00E74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Roman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-Italic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F02958"/>
    <w:rsid w:val="007660E7"/>
    <w:rsid w:val="00E74BFB"/>
    <w:rsid w:val="00F02958"/>
    <w:rsid w:val="00F52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9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2020-04-11T17:26:00Z</cp:lastPrinted>
  <dcterms:created xsi:type="dcterms:W3CDTF">2020-04-11T17:23:00Z</dcterms:created>
  <dcterms:modified xsi:type="dcterms:W3CDTF">2020-04-11T17:27:00Z</dcterms:modified>
</cp:coreProperties>
</file>