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21" w:rsidRDefault="00DE7721" w:rsidP="00DE772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 класс: Константин Паустовский «Кот-ворюга» 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</w:instrText>
      </w:r>
      <w:r w:rsidRPr="00474278">
        <w:rPr>
          <w:rFonts w:ascii="Times New Roman" w:hAnsi="Times New Roman" w:cs="Times New Roman"/>
          <w:color w:val="000000"/>
          <w:sz w:val="24"/>
          <w:szCs w:val="24"/>
        </w:rPr>
        <w:instrText>https://interneturok.ru/lesson/chtenie/3-klass/letnie-puteshestviya-i-priklyucheniya/k-paustovskiy-kot-voryuga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</w:instrText>
      </w:r>
    </w:p>
    <w:p w:rsidR="00DE7721" w:rsidRPr="00CD2AF0" w:rsidRDefault="00DE7721" w:rsidP="00DE7721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7" 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CD2AF0">
        <w:rPr>
          <w:rStyle w:val="a3"/>
          <w:rFonts w:ascii="Times New Roman" w:hAnsi="Times New Roman" w:cs="Times New Roman"/>
          <w:sz w:val="24"/>
          <w:szCs w:val="24"/>
        </w:rPr>
        <w:t xml:space="preserve">https://interneturok.ru/lesson/chtenie/3-klass/letnie-puteshestviya-i-priklyucheniya/k-paustovskiy-kot-voryuga </w:t>
      </w:r>
    </w:p>
    <w:p w:rsidR="001A5776" w:rsidRDefault="00DE7721" w:rsidP="00DE7721">
      <w:r w:rsidRPr="00CD2AF0">
        <w:rPr>
          <w:rStyle w:val="a3"/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класс: </w:t>
      </w:r>
      <w:hyperlink r:id="rId4" w:history="1">
        <w:r w:rsidRPr="00CD2AF0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https://www.youtube.com/watch?time_continue=75&amp;v=gXxMB_1rVxk&amp;feature=emb_title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Валентин Катаев. Жизнь и творчество.</w:t>
      </w:r>
    </w:p>
    <w:sectPr w:rsidR="001A5776" w:rsidSect="00E7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DE7721"/>
    <w:rsid w:val="007660E7"/>
    <w:rsid w:val="00DE7721"/>
    <w:rsid w:val="00E74BFB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time_continue=75&amp;v=gXxMB_1rVxk&amp;feature=emb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2020-04-11T19:20:00Z</dcterms:created>
  <dcterms:modified xsi:type="dcterms:W3CDTF">2020-04-11T19:21:00Z</dcterms:modified>
</cp:coreProperties>
</file>