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FE5" w:rsidRDefault="007C0DE1" w:rsidP="007C0DE1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7C0DE1">
        <w:rPr>
          <w:rFonts w:ascii="Times New Roman" w:hAnsi="Times New Roman" w:cs="Times New Roman"/>
          <w:b/>
          <w:sz w:val="24"/>
          <w:szCs w:val="24"/>
        </w:rPr>
        <w:t>Строение картофеля. Уход за картофелем.</w:t>
      </w:r>
    </w:p>
    <w:p w:rsidR="001C23AF" w:rsidRDefault="001C23AF" w:rsidP="007C0DE1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7058025" cy="5712964"/>
            <wp:effectExtent l="19050" t="0" r="9525" b="0"/>
            <wp:docPr id="1" name="Рисунок 1" descr="https://sun9-52.userapi.com/c206816/v206816122/d6ccc/0HrnruzW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c206816/v206816122/d6ccc/0HrnruzWhK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5712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AF" w:rsidRDefault="001C23AF" w:rsidP="007C0DE1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1C23A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058025" cy="3371850"/>
            <wp:effectExtent l="19050" t="0" r="9525" b="0"/>
            <wp:docPr id="2" name="Рисунок 7" descr="https://sun9-66.userapi.com/c206724/v206724122/d73d6/6CHM-dwvq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6.userapi.com/c206724/v206724122/d73d6/6CHM-dwvqR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154" cy="337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DE1" w:rsidRDefault="001C23AF" w:rsidP="007C0DE1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6972300" cy="4762500"/>
            <wp:effectExtent l="19050" t="0" r="0" b="0"/>
            <wp:docPr id="4" name="Рисунок 4" descr="https://sun9-47.userapi.com/c855532/v855532122/218d7f/vHWy5k8M_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7.userapi.com/c855532/v855532122/218d7f/vHWy5k8M_mY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6E7" w:rsidRDefault="000316E7" w:rsidP="007C0DE1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0316E7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019925" cy="5095875"/>
            <wp:effectExtent l="19050" t="0" r="9525" b="0"/>
            <wp:docPr id="7" name="Рисунок 7" descr="https://sun9-7.userapi.com/c854320/v854320345/2135da/VcPqq5jPT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c854320/v854320345/2135da/VcPqq5jPTW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511" cy="509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AF" w:rsidRDefault="000316E7" w:rsidP="000316E7">
      <w:pPr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0316E7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962775" cy="5629275"/>
            <wp:effectExtent l="19050" t="0" r="9525" b="0"/>
            <wp:docPr id="10" name="Рисунок 10" descr="https://sun9-3.userapi.com/c857332/v857332345/d68bf/Cw4WmVjM2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c857332/v857332345/d68bf/Cw4WmVjM2y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562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AF" w:rsidRDefault="001C23AF" w:rsidP="000316E7">
      <w:pPr>
        <w:spacing w:after="0"/>
        <w:ind w:left="-1276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>
        <w:rPr>
          <w:rFonts w:ascii="Times New Roman" w:hAnsi="Times New Roman" w:cs="Times New Roman"/>
          <w:sz w:val="24"/>
          <w:szCs w:val="24"/>
        </w:rPr>
        <w:t>Устно ответить на вопросы.</w:t>
      </w:r>
    </w:p>
    <w:p w:rsidR="000316E7" w:rsidRPr="000316E7" w:rsidRDefault="000316E7" w:rsidP="000316E7">
      <w:pPr>
        <w:spacing w:after="0"/>
        <w:ind w:left="-1276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316E7">
        <w:rPr>
          <w:rFonts w:ascii="Times New Roman" w:hAnsi="Times New Roman" w:cs="Times New Roman"/>
          <w:sz w:val="24"/>
          <w:szCs w:val="24"/>
        </w:rPr>
        <w:t>Учить строение</w:t>
      </w:r>
      <w:r w:rsidR="008575B5">
        <w:rPr>
          <w:rFonts w:ascii="Times New Roman" w:hAnsi="Times New Roman" w:cs="Times New Roman"/>
          <w:sz w:val="24"/>
          <w:szCs w:val="24"/>
        </w:rPr>
        <w:t xml:space="preserve"> растения </w:t>
      </w:r>
      <w:r w:rsidRPr="000316E7">
        <w:rPr>
          <w:rFonts w:ascii="Times New Roman" w:hAnsi="Times New Roman" w:cs="Times New Roman"/>
          <w:sz w:val="24"/>
          <w:szCs w:val="24"/>
        </w:rPr>
        <w:t xml:space="preserve"> картофеля и правила ухода за картофелем.</w:t>
      </w:r>
    </w:p>
    <w:p w:rsidR="001C23AF" w:rsidRDefault="001C23AF" w:rsidP="000316E7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1C23A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95650" cy="1800225"/>
            <wp:effectExtent l="19050" t="0" r="0" b="0"/>
            <wp:docPr id="66" name="Рисунок 4" descr="C:\Users\User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AF" w:rsidRDefault="001C23AF" w:rsidP="001C23AF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Тест: 1. Столоны - это:</w:t>
      </w:r>
    </w:p>
    <w:p w:rsidR="001C23AF" w:rsidRPr="001C23AF" w:rsidRDefault="001C23AF" w:rsidP="001C23AF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1C23AF">
        <w:rPr>
          <w:rFonts w:ascii="Times New Roman" w:hAnsi="Times New Roman" w:cs="Times New Roman"/>
          <w:sz w:val="24"/>
          <w:szCs w:val="24"/>
        </w:rPr>
        <w:t>А). Подземные стебли картофеля.</w:t>
      </w:r>
    </w:p>
    <w:p w:rsidR="001C23AF" w:rsidRPr="001C23AF" w:rsidRDefault="001C23AF" w:rsidP="001C23AF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1C23AF">
        <w:rPr>
          <w:rFonts w:ascii="Times New Roman" w:hAnsi="Times New Roman" w:cs="Times New Roman"/>
          <w:sz w:val="24"/>
          <w:szCs w:val="24"/>
        </w:rPr>
        <w:t>Б). Углубления на поверхности картофеля.</w:t>
      </w:r>
    </w:p>
    <w:p w:rsidR="001C23AF" w:rsidRDefault="001C23AF" w:rsidP="001C23AF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 w:rsidRPr="001C23AF">
        <w:rPr>
          <w:rFonts w:ascii="Times New Roman" w:hAnsi="Times New Roman" w:cs="Times New Roman"/>
          <w:sz w:val="24"/>
          <w:szCs w:val="24"/>
        </w:rPr>
        <w:t>В).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1C23AF">
        <w:rPr>
          <w:rFonts w:ascii="Times New Roman" w:hAnsi="Times New Roman" w:cs="Times New Roman"/>
          <w:sz w:val="24"/>
          <w:szCs w:val="24"/>
        </w:rPr>
        <w:t>ебольшое углубление на основании клубня.</w:t>
      </w:r>
    </w:p>
    <w:p w:rsidR="001C23AF" w:rsidRPr="001C23AF" w:rsidRDefault="001C23AF" w:rsidP="001C23AF">
      <w:pPr>
        <w:spacing w:after="0"/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 w:rsidRPr="001C23AF">
        <w:rPr>
          <w:rFonts w:ascii="Times New Roman" w:hAnsi="Times New Roman" w:cs="Times New Roman"/>
          <w:b/>
          <w:sz w:val="24"/>
          <w:szCs w:val="24"/>
        </w:rPr>
        <w:t>2. Листья картофеля:</w:t>
      </w:r>
    </w:p>
    <w:p w:rsidR="001C23AF" w:rsidRDefault="001C23AF" w:rsidP="001C23AF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 Простые.</w:t>
      </w:r>
    </w:p>
    <w:p w:rsidR="001C23AF" w:rsidRDefault="001C23AF" w:rsidP="001C23AF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Сложные.</w:t>
      </w:r>
    </w:p>
    <w:p w:rsidR="001C23AF" w:rsidRPr="00C73527" w:rsidRDefault="001C23AF" w:rsidP="001C23AF">
      <w:pPr>
        <w:spacing w:after="0"/>
        <w:ind w:left="-709" w:right="-284"/>
        <w:rPr>
          <w:rFonts w:ascii="Times New Roman" w:hAnsi="Times New Roman" w:cs="Times New Roman"/>
          <w:b/>
          <w:sz w:val="24"/>
          <w:szCs w:val="24"/>
        </w:rPr>
      </w:pPr>
      <w:r w:rsidRPr="00C73527">
        <w:rPr>
          <w:rFonts w:ascii="Times New Roman" w:hAnsi="Times New Roman" w:cs="Times New Roman"/>
          <w:b/>
          <w:sz w:val="24"/>
          <w:szCs w:val="24"/>
        </w:rPr>
        <w:t>3. На одном растении</w:t>
      </w:r>
      <w:r w:rsidR="00C73527" w:rsidRPr="00C73527">
        <w:rPr>
          <w:rFonts w:ascii="Times New Roman" w:hAnsi="Times New Roman" w:cs="Times New Roman"/>
          <w:b/>
          <w:sz w:val="24"/>
          <w:szCs w:val="24"/>
        </w:rPr>
        <w:t xml:space="preserve"> картофеля формируется:</w:t>
      </w:r>
    </w:p>
    <w:p w:rsidR="00C73527" w:rsidRDefault="00C73527" w:rsidP="001C23AF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А). От 1-2 клубней.</w:t>
      </w:r>
    </w:p>
    <w:p w:rsidR="00C73527" w:rsidRDefault="00C73527" w:rsidP="001C23AF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Б).  От 3-10 клубней.</w:t>
      </w:r>
    </w:p>
    <w:p w:rsidR="000316E7" w:rsidRPr="001C23AF" w:rsidRDefault="000316E7" w:rsidP="000316E7">
      <w:pPr>
        <w:spacing w:after="0"/>
        <w:ind w:left="-709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В). От 20-30 клубней.</w:t>
      </w:r>
    </w:p>
    <w:sectPr w:rsidR="000316E7" w:rsidRPr="001C23AF" w:rsidSect="007C0DE1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0DE1"/>
    <w:rsid w:val="000316E7"/>
    <w:rsid w:val="001C23AF"/>
    <w:rsid w:val="005A6008"/>
    <w:rsid w:val="007C0DE1"/>
    <w:rsid w:val="008575B5"/>
    <w:rsid w:val="00C73527"/>
    <w:rsid w:val="00D445E2"/>
    <w:rsid w:val="00E12FE5"/>
    <w:rsid w:val="00EB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2020-04-09T08:03:00Z</dcterms:created>
  <dcterms:modified xsi:type="dcterms:W3CDTF">2020-04-17T03:43:00Z</dcterms:modified>
</cp:coreProperties>
</file>