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B10DE" w:rsidRPr="00B8590A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B10DE" w:rsidRPr="00B8590A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5B10DE" w:rsidTr="00680AFE">
        <w:tc>
          <w:tcPr>
            <w:tcW w:w="4785" w:type="dxa"/>
          </w:tcPr>
          <w:p w:rsidR="005B10DE" w:rsidRPr="00B8590A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B10DE" w:rsidRDefault="00A73E8B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10DE" w:rsidRPr="0053100F" w:rsidTr="00680AFE">
        <w:trPr>
          <w:trHeight w:val="696"/>
        </w:trPr>
        <w:tc>
          <w:tcPr>
            <w:tcW w:w="4785" w:type="dxa"/>
          </w:tcPr>
          <w:p w:rsidR="005B10DE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10DE" w:rsidRPr="00127586" w:rsidRDefault="005B10DE" w:rsidP="00680AF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10DE" w:rsidRPr="0053100F" w:rsidRDefault="00D9051F" w:rsidP="0068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Осознанное ч</w:t>
            </w:r>
            <w:r w:rsidR="005B10DE">
              <w:rPr>
                <w:rFonts w:ascii="Times New Roman" w:hAnsi="Times New Roman" w:cs="Times New Roman"/>
                <w:b/>
              </w:rPr>
              <w:t>тение рассказа В.Бианки "Из лесной газеты".</w:t>
            </w:r>
          </w:p>
        </w:tc>
      </w:tr>
    </w:tbl>
    <w:p w:rsidR="005B10DE" w:rsidRPr="001E0B7D" w:rsidRDefault="005B10DE" w:rsidP="005B10DE">
      <w:pPr>
        <w:rPr>
          <w:b/>
          <w:sz w:val="28"/>
        </w:rPr>
      </w:pPr>
    </w:p>
    <w:p w:rsidR="0073229C" w:rsidRPr="001426FC" w:rsidRDefault="005B10DE">
      <w:pPr>
        <w:rPr>
          <w:rFonts w:ascii="Times New Roman" w:hAnsi="Times New Roman" w:cs="Times New Roman"/>
        </w:rPr>
      </w:pPr>
      <w:r w:rsidRPr="001426FC">
        <w:rPr>
          <w:rFonts w:ascii="Times New Roman" w:hAnsi="Times New Roman" w:cs="Times New Roman"/>
        </w:rPr>
        <w:t>1. Прочитать рассказ.</w:t>
      </w:r>
    </w:p>
    <w:p w:rsidR="005B10DE" w:rsidRDefault="007E1BD2" w:rsidP="005B10DE">
      <w:hyperlink r:id="rId5" w:history="1">
        <w:r w:rsidR="005B10DE">
          <w:rPr>
            <w:rStyle w:val="a4"/>
          </w:rPr>
          <w:t>http://bianki.lit-info.ru/bianki/proza/lesnaya-gazeta/mesyac-probuzhdeniya.htm</w:t>
        </w:r>
      </w:hyperlink>
    </w:p>
    <w:p w:rsidR="005B10DE" w:rsidRDefault="001426FC">
      <w:r>
        <w:t xml:space="preserve">2. </w:t>
      </w:r>
      <w:r w:rsidRPr="001426FC">
        <w:rPr>
          <w:rFonts w:ascii="Times New Roman" w:hAnsi="Times New Roman" w:cs="Times New Roman"/>
        </w:rPr>
        <w:t>Ответить на вопросы викторины.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жителей тундры 7 апреля праздник – «Уорига - яле». Название этого праздника связано с названием птиц, прилетающих в тундру в это время. Переведите название праздника на русский язык.                                                            </w:t>
      </w:r>
    </w:p>
    <w:p w:rsidR="001426FC" w:rsidRPr="001426FC" w:rsidRDefault="001426FC" w:rsidP="001426FC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(День ворон)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зверьки рождаются, когда в поле ещё много снега. Они рождаются зрячими, умеющими бегать. Тёплые шубки спасают их от холода. Лежат малыши под кустиками и ждут, когда их накормят. А накормить их может любая мама, даже чужая. Что это за зверьки?                                                                                                  (Зайчата)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Однажды тёплым солнечным днём послышалась как бы отдалённая трескотня ружейной перестрелки. При этом раздался выстрел, как из маленького игрушечного пистолета. Планёрчики – семена вылетали как из тайного военного убежища. Какие деревья вели эту войну в лесу?                                                                  (Ели)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 орхидеи сидела красно – бурая муха. У неё было бархатистое тело с голубым пятном, короткие мохнатые крылья, голова, пара усиков. Почему эта муха не шевелилась при прикосновениях к ней?                                                                (Эта муха – часть цветка орхидеи, похожая на муху. Научное название цветка – орхидея Офрис - мухонос )</w:t>
      </w:r>
    </w:p>
    <w:p w:rsidR="001426FC" w:rsidRPr="001426FC" w:rsidRDefault="001426FC" w:rsidP="001426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567"/>
        <w:rPr>
          <w:rFonts w:ascii="Calibri" w:eastAsia="Times New Roman" w:hAnsi="Calibri" w:cs="Arial"/>
          <w:color w:val="000000"/>
          <w:lang w:eastAsia="ru-RU"/>
        </w:rPr>
      </w:pPr>
      <w:r w:rsidRPr="001426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маленькая красновато - коричневая птичка прилетела к нам из Индии. Она необычна тем, что в её свисте ясно слышатся вопросы: «Тришку видел? Гришку видел?» Название птички произошло от названия бобового растения, чем – то схожего с ней по цвету. Как называется эта удивительная птичка?                      (Чечевица)</w:t>
      </w:r>
    </w:p>
    <w:p w:rsidR="005B10DE" w:rsidRDefault="005B10DE" w:rsidP="001426FC">
      <w:pPr>
        <w:shd w:val="clear" w:color="auto" w:fill="FFFFFF"/>
        <w:spacing w:after="0" w:line="240" w:lineRule="auto"/>
        <w:ind w:left="-567"/>
      </w:pPr>
    </w:p>
    <w:sectPr w:rsidR="005B10DE" w:rsidSect="0073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361"/>
    <w:multiLevelType w:val="multilevel"/>
    <w:tmpl w:val="324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10DE"/>
    <w:rsid w:val="0003402E"/>
    <w:rsid w:val="001426FC"/>
    <w:rsid w:val="005B10DE"/>
    <w:rsid w:val="0073229C"/>
    <w:rsid w:val="007E1BD2"/>
    <w:rsid w:val="00A73E8B"/>
    <w:rsid w:val="00D9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10DE"/>
    <w:rPr>
      <w:color w:val="0000FF"/>
      <w:u w:val="single"/>
    </w:rPr>
  </w:style>
  <w:style w:type="character" w:customStyle="1" w:styleId="c3">
    <w:name w:val="c3"/>
    <w:basedOn w:val="a0"/>
    <w:rsid w:val="0014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anki.lit-info.ru/bianki/proza/lesnaya-gazeta/mesyac-probuzhdeni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2020-04-16T04:50:00Z</dcterms:created>
  <dcterms:modified xsi:type="dcterms:W3CDTF">2020-04-22T05:27:00Z</dcterms:modified>
</cp:coreProperties>
</file>