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E0" w:rsidRDefault="004904E0" w:rsidP="00685440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FF0000"/>
          <w:sz w:val="36"/>
          <w:szCs w:val="36"/>
          <w:shd w:val="clear" w:color="auto" w:fill="FEFFFF"/>
        </w:rPr>
      </w:pPr>
      <w:r>
        <w:rPr>
          <w:rStyle w:val="a4"/>
          <w:color w:val="FF0000"/>
          <w:sz w:val="36"/>
          <w:szCs w:val="36"/>
          <w:shd w:val="clear" w:color="auto" w:fill="FEFFFF"/>
        </w:rPr>
        <w:t>Это должен знать каждый родитель</w:t>
      </w:r>
    </w:p>
    <w:p w:rsidR="00685440" w:rsidRDefault="004904E0" w:rsidP="0068544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FF0000"/>
          <w:sz w:val="36"/>
          <w:szCs w:val="36"/>
          <w:shd w:val="clear" w:color="auto" w:fill="FEFFFF"/>
        </w:rPr>
        <w:t xml:space="preserve"> </w:t>
      </w:r>
      <w:r w:rsidR="00685440">
        <w:rPr>
          <w:rStyle w:val="a4"/>
          <w:color w:val="FF0000"/>
          <w:sz w:val="36"/>
          <w:szCs w:val="36"/>
          <w:shd w:val="clear" w:color="auto" w:fill="FEFFFF"/>
        </w:rPr>
        <w:t>КАК УБЕРЕЧЬ РЕБЕНКА ОТ БРОДЯЖНИЧЕСТВА</w:t>
      </w:r>
    </w:p>
    <w:p w:rsidR="00685440" w:rsidRDefault="00685440" w:rsidP="00685440">
      <w:pPr>
        <w:pStyle w:val="a3"/>
        <w:shd w:val="clear" w:color="auto" w:fill="FFFFFF"/>
        <w:spacing w:before="96" w:beforeAutospacing="0" w:after="0" w:afterAutospacing="0" w:line="226" w:lineRule="atLeast"/>
        <w:ind w:left="5" w:right="2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7575"/>
          <w:sz w:val="20"/>
          <w:szCs w:val="20"/>
        </w:rPr>
        <w:t> </w:t>
      </w:r>
    </w:p>
    <w:p w:rsidR="00685440" w:rsidRPr="00685440" w:rsidRDefault="00685440" w:rsidP="00685440">
      <w:pPr>
        <w:pStyle w:val="a3"/>
        <w:shd w:val="clear" w:color="auto" w:fill="FFFFFF"/>
        <w:spacing w:before="96" w:beforeAutospacing="0" w:after="0" w:afterAutospacing="0" w:line="226" w:lineRule="atLeast"/>
        <w:ind w:left="720" w:right="29" w:hanging="360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8"/>
          <w:szCs w:val="28"/>
        </w:rPr>
        <w:t>·</w:t>
      </w:r>
      <w:r w:rsidRPr="00685440">
        <w:rPr>
          <w:color w:val="007575"/>
          <w:sz w:val="14"/>
          <w:szCs w:val="14"/>
        </w:rPr>
        <w:t>       </w:t>
      </w:r>
      <w:r w:rsidRPr="00685440">
        <w:rPr>
          <w:color w:val="007575"/>
          <w:sz w:val="20"/>
          <w:szCs w:val="20"/>
        </w:rPr>
        <w:t> </w:t>
      </w:r>
      <w:r w:rsidRPr="00685440">
        <w:rPr>
          <w:color w:val="000000"/>
          <w:sz w:val="28"/>
          <w:szCs w:val="28"/>
        </w:rPr>
        <w:t>Папам и мамам необходимо знать о друзьях, знакомых ребенка, чем они занимаются в свободное время, социальный статус их родителей.</w:t>
      </w:r>
    </w:p>
    <w:p w:rsidR="00685440" w:rsidRPr="00685440" w:rsidRDefault="00685440" w:rsidP="00685440">
      <w:pPr>
        <w:pStyle w:val="a3"/>
        <w:shd w:val="clear" w:color="auto" w:fill="FFFFFF"/>
        <w:spacing w:before="96" w:beforeAutospacing="0" w:after="0" w:afterAutospacing="0" w:line="226" w:lineRule="atLeast"/>
        <w:ind w:left="360" w:right="29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0"/>
          <w:szCs w:val="20"/>
        </w:rPr>
        <w:t> </w:t>
      </w:r>
    </w:p>
    <w:p w:rsidR="00685440" w:rsidRPr="00685440" w:rsidRDefault="00685440" w:rsidP="00685440">
      <w:pPr>
        <w:pStyle w:val="a3"/>
        <w:shd w:val="clear" w:color="auto" w:fill="FFFFFF"/>
        <w:spacing w:before="101" w:beforeAutospacing="0" w:after="0" w:afterAutospacing="0" w:line="230" w:lineRule="atLeast"/>
        <w:ind w:left="720" w:right="24" w:hanging="360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8"/>
          <w:szCs w:val="28"/>
        </w:rPr>
        <w:t>·</w:t>
      </w:r>
      <w:r w:rsidRPr="00685440">
        <w:rPr>
          <w:color w:val="007575"/>
          <w:sz w:val="14"/>
          <w:szCs w:val="14"/>
        </w:rPr>
        <w:t>        </w:t>
      </w:r>
      <w:r w:rsidRPr="00685440">
        <w:rPr>
          <w:color w:val="000000"/>
          <w:sz w:val="28"/>
          <w:szCs w:val="28"/>
        </w:rPr>
        <w:t>Постарайтесь ежедневно вести беседы со своим ребенком о том, как у него прошел день, чем он занимался, какое у него нас</w:t>
      </w:r>
      <w:r w:rsidRPr="00685440">
        <w:rPr>
          <w:color w:val="000000"/>
          <w:spacing w:val="-1"/>
          <w:sz w:val="28"/>
          <w:szCs w:val="28"/>
        </w:rPr>
        <w:t>троение, самочувствие.</w:t>
      </w:r>
    </w:p>
    <w:p w:rsidR="00685440" w:rsidRPr="00685440" w:rsidRDefault="00685440" w:rsidP="00685440">
      <w:pPr>
        <w:pStyle w:val="a3"/>
        <w:shd w:val="clear" w:color="auto" w:fill="FFFFFF"/>
        <w:spacing w:before="101" w:beforeAutospacing="0" w:after="0" w:afterAutospacing="0" w:line="230" w:lineRule="atLeast"/>
        <w:ind w:right="24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0"/>
          <w:szCs w:val="20"/>
        </w:rPr>
        <w:t> </w:t>
      </w:r>
    </w:p>
    <w:p w:rsidR="00685440" w:rsidRPr="00685440" w:rsidRDefault="00685440" w:rsidP="00685440">
      <w:pPr>
        <w:pStyle w:val="a3"/>
        <w:shd w:val="clear" w:color="auto" w:fill="FFFFFF"/>
        <w:spacing w:before="30" w:beforeAutospacing="0" w:after="30" w:afterAutospacing="0"/>
        <w:ind w:left="720" w:hanging="360"/>
        <w:rPr>
          <w:color w:val="000000"/>
          <w:sz w:val="20"/>
          <w:szCs w:val="20"/>
        </w:rPr>
      </w:pPr>
      <w:r w:rsidRPr="00685440">
        <w:rPr>
          <w:color w:val="007575"/>
          <w:sz w:val="28"/>
          <w:szCs w:val="28"/>
        </w:rPr>
        <w:t>·</w:t>
      </w:r>
      <w:r w:rsidRPr="00685440">
        <w:rPr>
          <w:color w:val="007575"/>
          <w:sz w:val="14"/>
          <w:szCs w:val="14"/>
        </w:rPr>
        <w:t>        </w:t>
      </w:r>
      <w:r w:rsidRPr="00685440">
        <w:rPr>
          <w:color w:val="000000"/>
          <w:sz w:val="28"/>
          <w:szCs w:val="28"/>
        </w:rPr>
        <w:t>Внимательнее относитесь к здоровью ребенка, замечайте внешние проявления и изменения в настроении или поведении.</w:t>
      </w:r>
    </w:p>
    <w:p w:rsidR="00685440" w:rsidRPr="00685440" w:rsidRDefault="00685440" w:rsidP="0068544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 w:rsidRPr="00685440">
        <w:rPr>
          <w:color w:val="007575"/>
          <w:sz w:val="20"/>
          <w:szCs w:val="20"/>
        </w:rPr>
        <w:t> </w:t>
      </w:r>
    </w:p>
    <w:p w:rsidR="00685440" w:rsidRPr="00685440" w:rsidRDefault="00685440" w:rsidP="00685440">
      <w:pPr>
        <w:pStyle w:val="a3"/>
        <w:shd w:val="clear" w:color="auto" w:fill="FFFFFF"/>
        <w:spacing w:before="106" w:beforeAutospacing="0" w:after="0" w:afterAutospacing="0" w:line="226" w:lineRule="atLeast"/>
        <w:ind w:left="720" w:right="10" w:hanging="360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8"/>
          <w:szCs w:val="28"/>
        </w:rPr>
        <w:t>·</w:t>
      </w:r>
      <w:r w:rsidRPr="00685440">
        <w:rPr>
          <w:color w:val="007575"/>
          <w:sz w:val="14"/>
          <w:szCs w:val="14"/>
        </w:rPr>
        <w:t>        </w:t>
      </w:r>
      <w:r w:rsidRPr="00685440">
        <w:rPr>
          <w:color w:val="000000"/>
          <w:sz w:val="28"/>
          <w:szCs w:val="28"/>
        </w:rPr>
        <w:t>Ребенок должен иметь по дому или по отношению к близким (сестрам, бабушкам, дедушкам) поручения или обязанности.</w:t>
      </w:r>
    </w:p>
    <w:p w:rsidR="00685440" w:rsidRPr="00685440" w:rsidRDefault="00685440" w:rsidP="00685440">
      <w:pPr>
        <w:pStyle w:val="a3"/>
        <w:shd w:val="clear" w:color="auto" w:fill="FFFFFF"/>
        <w:spacing w:before="106" w:beforeAutospacing="0" w:after="0" w:afterAutospacing="0" w:line="226" w:lineRule="atLeast"/>
        <w:ind w:right="10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0"/>
          <w:szCs w:val="20"/>
        </w:rPr>
        <w:t> </w:t>
      </w:r>
    </w:p>
    <w:p w:rsidR="00685440" w:rsidRPr="00685440" w:rsidRDefault="00685440" w:rsidP="00685440">
      <w:pPr>
        <w:pStyle w:val="a3"/>
        <w:shd w:val="clear" w:color="auto" w:fill="FFFFFF"/>
        <w:spacing w:before="110" w:beforeAutospacing="0" w:after="0" w:afterAutospacing="0" w:line="226" w:lineRule="atLeast"/>
        <w:ind w:left="720" w:right="14" w:hanging="360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8"/>
          <w:szCs w:val="28"/>
        </w:rPr>
        <w:t>·</w:t>
      </w:r>
      <w:r w:rsidRPr="00685440">
        <w:rPr>
          <w:color w:val="007575"/>
          <w:sz w:val="14"/>
          <w:szCs w:val="14"/>
        </w:rPr>
        <w:t>        </w:t>
      </w:r>
      <w:r w:rsidRPr="00685440">
        <w:rPr>
          <w:color w:val="000000"/>
          <w:sz w:val="28"/>
          <w:szCs w:val="28"/>
        </w:rPr>
        <w:t>Постарайтесь, чтобы свободное время вашего ребенка было занято посещением секций, факультативов, кружков. Вам необходимо знать или мотивировать его на цель, </w:t>
      </w:r>
      <w:r w:rsidRPr="00685440">
        <w:rPr>
          <w:color w:val="000000"/>
          <w:spacing w:val="-2"/>
          <w:sz w:val="28"/>
          <w:szCs w:val="28"/>
        </w:rPr>
        <w:t>мечту, желание.</w:t>
      </w:r>
    </w:p>
    <w:p w:rsidR="00685440" w:rsidRPr="00685440" w:rsidRDefault="00685440" w:rsidP="00685440">
      <w:pPr>
        <w:pStyle w:val="a3"/>
        <w:shd w:val="clear" w:color="auto" w:fill="FFFFFF"/>
        <w:spacing w:before="110" w:beforeAutospacing="0" w:after="0" w:afterAutospacing="0" w:line="226" w:lineRule="atLeast"/>
        <w:ind w:right="14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0"/>
          <w:szCs w:val="20"/>
        </w:rPr>
        <w:t> </w:t>
      </w:r>
    </w:p>
    <w:p w:rsidR="00685440" w:rsidRPr="00685440" w:rsidRDefault="00685440" w:rsidP="00685440">
      <w:pPr>
        <w:pStyle w:val="a3"/>
        <w:shd w:val="clear" w:color="auto" w:fill="FFFFFF"/>
        <w:spacing w:before="110" w:beforeAutospacing="0" w:after="0" w:afterAutospacing="0" w:line="226" w:lineRule="atLeast"/>
        <w:ind w:left="720" w:hanging="360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8"/>
          <w:szCs w:val="28"/>
        </w:rPr>
        <w:t>·</w:t>
      </w:r>
      <w:r w:rsidRPr="00685440">
        <w:rPr>
          <w:color w:val="007575"/>
          <w:sz w:val="14"/>
          <w:szCs w:val="14"/>
        </w:rPr>
        <w:t>        </w:t>
      </w:r>
      <w:r w:rsidRPr="00685440">
        <w:rPr>
          <w:color w:val="000000"/>
          <w:sz w:val="28"/>
          <w:szCs w:val="28"/>
        </w:rPr>
        <w:t>Проводите активно всей семьей выходные (посещение спектаклей, цирков, кинотеатр</w:t>
      </w:r>
      <w:r w:rsidRPr="00685440">
        <w:rPr>
          <w:color w:val="000000"/>
          <w:spacing w:val="-2"/>
          <w:sz w:val="28"/>
          <w:szCs w:val="28"/>
        </w:rPr>
        <w:t>ов, занятия спортом, и т.д.).</w:t>
      </w:r>
    </w:p>
    <w:p w:rsidR="00685440" w:rsidRPr="00685440" w:rsidRDefault="00685440" w:rsidP="00685440">
      <w:pPr>
        <w:pStyle w:val="a3"/>
        <w:shd w:val="clear" w:color="auto" w:fill="FFFFFF"/>
        <w:spacing w:before="110" w:beforeAutospacing="0" w:after="30" w:afterAutospacing="0" w:line="226" w:lineRule="atLeast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0"/>
          <w:szCs w:val="20"/>
        </w:rPr>
        <w:t> </w:t>
      </w:r>
    </w:p>
    <w:p w:rsidR="00685440" w:rsidRPr="00685440" w:rsidRDefault="00685440" w:rsidP="00685440">
      <w:pPr>
        <w:pStyle w:val="a3"/>
        <w:shd w:val="clear" w:color="auto" w:fill="FFFFFF"/>
        <w:spacing w:before="110" w:beforeAutospacing="0" w:after="0" w:afterAutospacing="0" w:line="226" w:lineRule="atLeast"/>
        <w:ind w:left="720" w:right="5" w:hanging="360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8"/>
          <w:szCs w:val="28"/>
        </w:rPr>
        <w:t>·</w:t>
      </w:r>
      <w:r w:rsidRPr="00685440">
        <w:rPr>
          <w:color w:val="007575"/>
          <w:sz w:val="14"/>
          <w:szCs w:val="14"/>
        </w:rPr>
        <w:t>        </w:t>
      </w:r>
      <w:r w:rsidRPr="00685440">
        <w:rPr>
          <w:color w:val="000000"/>
          <w:sz w:val="28"/>
          <w:szCs w:val="28"/>
        </w:rPr>
        <w:t>Регулярно посещайте школу, беседуйте с классным руководителем или учителями об успехах (или неудачах) вашего ребенка в обучении, о его общении с одноклассник</w:t>
      </w:r>
      <w:r w:rsidRPr="00685440">
        <w:rPr>
          <w:color w:val="000000"/>
          <w:spacing w:val="-2"/>
          <w:sz w:val="28"/>
          <w:szCs w:val="28"/>
        </w:rPr>
        <w:t>ами.</w:t>
      </w:r>
    </w:p>
    <w:p w:rsidR="00685440" w:rsidRPr="00685440" w:rsidRDefault="00685440" w:rsidP="00685440">
      <w:pPr>
        <w:pStyle w:val="a3"/>
        <w:shd w:val="clear" w:color="auto" w:fill="FFFFFF"/>
        <w:spacing w:before="110" w:beforeAutospacing="0" w:after="0" w:afterAutospacing="0" w:line="226" w:lineRule="atLeast"/>
        <w:ind w:right="5"/>
        <w:jc w:val="both"/>
        <w:rPr>
          <w:color w:val="000000"/>
          <w:sz w:val="20"/>
          <w:szCs w:val="20"/>
        </w:rPr>
      </w:pPr>
      <w:r w:rsidRPr="00685440">
        <w:rPr>
          <w:color w:val="007575"/>
          <w:sz w:val="20"/>
          <w:szCs w:val="20"/>
        </w:rPr>
        <w:t> </w:t>
      </w:r>
    </w:p>
    <w:p w:rsidR="00685440" w:rsidRDefault="00685440" w:rsidP="00685440">
      <w:pPr>
        <w:pStyle w:val="a3"/>
        <w:shd w:val="clear" w:color="auto" w:fill="FFFFFF"/>
        <w:spacing w:before="106" w:beforeAutospacing="0" w:after="0" w:afterAutospacing="0" w:line="226" w:lineRule="atLeast"/>
        <w:ind w:left="720" w:right="34" w:hanging="360"/>
        <w:jc w:val="both"/>
        <w:rPr>
          <w:color w:val="000000"/>
          <w:sz w:val="28"/>
          <w:szCs w:val="28"/>
        </w:rPr>
      </w:pPr>
      <w:r w:rsidRPr="00685440">
        <w:rPr>
          <w:color w:val="007575"/>
          <w:sz w:val="28"/>
          <w:szCs w:val="28"/>
        </w:rPr>
        <w:t>·</w:t>
      </w:r>
      <w:r w:rsidRPr="00685440">
        <w:rPr>
          <w:color w:val="007575"/>
          <w:sz w:val="14"/>
          <w:szCs w:val="14"/>
        </w:rPr>
        <w:t>        </w:t>
      </w:r>
      <w:r w:rsidRPr="00685440">
        <w:rPr>
          <w:color w:val="000000"/>
          <w:sz w:val="28"/>
          <w:szCs w:val="28"/>
        </w:rPr>
        <w:t>В случае «трудного общения» или побега ребенка из дома необходимо не только обратиться в милицию, но и посетить школьного психолога, псих</w:t>
      </w:r>
      <w:r>
        <w:rPr>
          <w:color w:val="000000"/>
          <w:sz w:val="28"/>
          <w:szCs w:val="28"/>
        </w:rPr>
        <w:t xml:space="preserve">иатра </w:t>
      </w:r>
      <w:r w:rsidRPr="00685440">
        <w:rPr>
          <w:color w:val="000000"/>
          <w:sz w:val="28"/>
          <w:szCs w:val="28"/>
        </w:rPr>
        <w:t xml:space="preserve"> в поликлинике</w:t>
      </w:r>
      <w:r>
        <w:rPr>
          <w:color w:val="000000"/>
          <w:sz w:val="28"/>
          <w:szCs w:val="28"/>
        </w:rPr>
        <w:t>, </w:t>
      </w:r>
      <w:r w:rsidRPr="00685440">
        <w:rPr>
          <w:color w:val="000000"/>
          <w:sz w:val="28"/>
          <w:szCs w:val="28"/>
        </w:rPr>
        <w:t xml:space="preserve"> Центр оказания помощи семье.</w:t>
      </w:r>
    </w:p>
    <w:p w:rsidR="004904E0" w:rsidRDefault="004904E0" w:rsidP="00685440">
      <w:pPr>
        <w:pStyle w:val="a3"/>
        <w:shd w:val="clear" w:color="auto" w:fill="FFFFFF"/>
        <w:spacing w:before="106" w:beforeAutospacing="0" w:after="0" w:afterAutospacing="0" w:line="226" w:lineRule="atLeast"/>
        <w:ind w:left="720" w:right="34" w:hanging="360"/>
        <w:jc w:val="both"/>
        <w:rPr>
          <w:color w:val="000000"/>
          <w:sz w:val="20"/>
          <w:szCs w:val="20"/>
        </w:rPr>
      </w:pPr>
    </w:p>
    <w:p w:rsidR="004904E0" w:rsidRPr="004904E0" w:rsidRDefault="004904E0" w:rsidP="004904E0">
      <w:pPr>
        <w:pStyle w:val="a3"/>
        <w:shd w:val="clear" w:color="auto" w:fill="FFFFFF"/>
        <w:spacing w:before="106" w:beforeAutospacing="0" w:after="0" w:afterAutospacing="0" w:line="226" w:lineRule="atLeast"/>
        <w:ind w:left="720" w:right="34" w:hanging="360"/>
        <w:jc w:val="center"/>
        <w:rPr>
          <w:color w:val="000000"/>
          <w:sz w:val="32"/>
          <w:szCs w:val="32"/>
        </w:rPr>
      </w:pPr>
      <w:r w:rsidRPr="004904E0">
        <w:rPr>
          <w:color w:val="000000"/>
          <w:sz w:val="32"/>
          <w:szCs w:val="32"/>
        </w:rPr>
        <w:t>Социальный педагог</w:t>
      </w:r>
      <w:r>
        <w:rPr>
          <w:color w:val="000000"/>
          <w:sz w:val="32"/>
          <w:szCs w:val="32"/>
        </w:rPr>
        <w:t>: ГБОУ СО «</w:t>
      </w:r>
      <w:proofErr w:type="spellStart"/>
      <w:r>
        <w:rPr>
          <w:color w:val="000000"/>
          <w:sz w:val="32"/>
          <w:szCs w:val="32"/>
        </w:rPr>
        <w:t>Буткинская</w:t>
      </w:r>
      <w:proofErr w:type="spellEnd"/>
      <w:r>
        <w:rPr>
          <w:color w:val="000000"/>
          <w:sz w:val="32"/>
          <w:szCs w:val="32"/>
        </w:rPr>
        <w:t xml:space="preserve"> школа- интернат»</w:t>
      </w:r>
      <w:r w:rsidRPr="004904E0">
        <w:rPr>
          <w:color w:val="000000"/>
          <w:sz w:val="32"/>
          <w:szCs w:val="32"/>
        </w:rPr>
        <w:t xml:space="preserve"> </w:t>
      </w:r>
      <w:proofErr w:type="spellStart"/>
      <w:r w:rsidRPr="004904E0">
        <w:rPr>
          <w:color w:val="000000"/>
          <w:sz w:val="32"/>
          <w:szCs w:val="32"/>
        </w:rPr>
        <w:t>Шихалёва</w:t>
      </w:r>
      <w:proofErr w:type="spellEnd"/>
      <w:r w:rsidRPr="004904E0">
        <w:rPr>
          <w:color w:val="000000"/>
          <w:sz w:val="32"/>
          <w:szCs w:val="32"/>
        </w:rPr>
        <w:t xml:space="preserve"> Светлана Сергеевна</w:t>
      </w:r>
    </w:p>
    <w:p w:rsidR="009E046F" w:rsidRPr="00685440" w:rsidRDefault="009E046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E046F" w:rsidRPr="00685440" w:rsidSect="00BF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440"/>
    <w:rsid w:val="004904E0"/>
    <w:rsid w:val="00685440"/>
    <w:rsid w:val="009E046F"/>
    <w:rsid w:val="00BF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4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4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2017-10-23T06:24:00Z</dcterms:created>
  <dcterms:modified xsi:type="dcterms:W3CDTF">2020-04-22T06:46:00Z</dcterms:modified>
</cp:coreProperties>
</file>