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57E6A" w:rsidRDefault="00457E6A" w:rsidP="00457E6A">
      <w:pPr>
        <w:spacing w:after="0"/>
        <w:ind w:left="-1134" w:right="-284"/>
        <w:rPr>
          <w:rFonts w:ascii="Times New Roman" w:hAnsi="Times New Roman" w:cs="Times New Roman"/>
          <w:b/>
        </w:rPr>
      </w:pPr>
      <w:r w:rsidRPr="00457E6A">
        <w:rPr>
          <w:rFonts w:ascii="Times New Roman" w:hAnsi="Times New Roman" w:cs="Times New Roman"/>
          <w:b/>
        </w:rPr>
        <w:t>24.04.2020.</w:t>
      </w:r>
    </w:p>
    <w:p w:rsidR="00457E6A" w:rsidRDefault="00457E6A" w:rsidP="00457E6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457E6A">
        <w:rPr>
          <w:rFonts w:ascii="Times New Roman" w:hAnsi="Times New Roman" w:cs="Times New Roman"/>
          <w:b/>
          <w:sz w:val="24"/>
          <w:szCs w:val="24"/>
        </w:rPr>
        <w:t xml:space="preserve">Подготовка почвы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57E6A">
        <w:rPr>
          <w:rFonts w:ascii="Times New Roman" w:hAnsi="Times New Roman" w:cs="Times New Roman"/>
          <w:b/>
          <w:sz w:val="24"/>
          <w:szCs w:val="24"/>
        </w:rPr>
        <w:t xml:space="preserve"> посев </w:t>
      </w:r>
      <w:r w:rsidR="00CD2B30">
        <w:rPr>
          <w:rFonts w:ascii="Times New Roman" w:hAnsi="Times New Roman" w:cs="Times New Roman"/>
          <w:b/>
          <w:sz w:val="24"/>
          <w:szCs w:val="24"/>
        </w:rPr>
        <w:t>столовой свеклы</w:t>
      </w:r>
      <w:r w:rsidRPr="00457E6A">
        <w:rPr>
          <w:rFonts w:ascii="Times New Roman" w:hAnsi="Times New Roman" w:cs="Times New Roman"/>
          <w:b/>
          <w:sz w:val="24"/>
          <w:szCs w:val="24"/>
        </w:rPr>
        <w:t>.</w:t>
      </w:r>
    </w:p>
    <w:p w:rsidR="00CD2B30" w:rsidRDefault="00CD2B30" w:rsidP="00457E6A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91325" cy="7959875"/>
            <wp:effectExtent l="19050" t="0" r="9525" b="0"/>
            <wp:docPr id="1" name="Рисунок 1" descr="https://sun9-37.userapi.com/c855136/v855136577/21d639/ppwMXGaWq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7.userapi.com/c855136/v855136577/21d639/ppwMXGaWqe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795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E6A" w:rsidRDefault="00CD2B30" w:rsidP="00457E6A">
      <w:pPr>
        <w:spacing w:after="0"/>
        <w:ind w:left="-113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Задание:</w:t>
      </w:r>
    </w:p>
    <w:p w:rsidR="00CD2B30" w:rsidRPr="00CD2B30" w:rsidRDefault="00CD2B30" w:rsidP="00457E6A">
      <w:pPr>
        <w:spacing w:after="0"/>
        <w:ind w:left="-113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письменно на вопросы № 1, 2, 3.</w:t>
      </w:r>
    </w:p>
    <w:sectPr w:rsidR="00CD2B30" w:rsidRPr="00CD2B30" w:rsidSect="00457E6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6A"/>
    <w:rsid w:val="000F5003"/>
    <w:rsid w:val="00457E6A"/>
    <w:rsid w:val="00CD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2020-04-23T18:05:00Z</dcterms:created>
  <dcterms:modified xsi:type="dcterms:W3CDTF">2020-04-23T18:26:00Z</dcterms:modified>
</cp:coreProperties>
</file>