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B4205" w:rsidRDefault="00EB4205" w:rsidP="00EB4205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EB4205">
        <w:rPr>
          <w:rFonts w:ascii="Times New Roman" w:hAnsi="Times New Roman" w:cs="Times New Roman"/>
          <w:b/>
          <w:sz w:val="24"/>
          <w:szCs w:val="24"/>
        </w:rPr>
        <w:t>13.05.2020.</w:t>
      </w:r>
    </w:p>
    <w:p w:rsidR="00EB4205" w:rsidRDefault="00EB4205" w:rsidP="00EB4205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EB4205">
        <w:rPr>
          <w:rFonts w:ascii="Times New Roman" w:hAnsi="Times New Roman" w:cs="Times New Roman"/>
          <w:b/>
          <w:sz w:val="24"/>
          <w:szCs w:val="24"/>
        </w:rPr>
        <w:t>Правила безопасной работы с сельскохозяйственным инвентарем.</w:t>
      </w:r>
    </w:p>
    <w:p w:rsidR="00EB4205" w:rsidRDefault="00EB4205" w:rsidP="00EB4205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</w:p>
    <w:p w:rsidR="00EB4205" w:rsidRDefault="00EB4205" w:rsidP="00EB4205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Правила работы с лопатой.</w:t>
      </w:r>
    </w:p>
    <w:p w:rsidR="00EB4205" w:rsidRDefault="00EB4205" w:rsidP="00EB4205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</w:t>
      </w:r>
    </w:p>
    <w:p w:rsidR="00EB4205" w:rsidRDefault="00EB4205" w:rsidP="00EB42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началом работ, следует проверить исправность инструмента.</w:t>
      </w:r>
    </w:p>
    <w:p w:rsidR="00EB4205" w:rsidRDefault="00EB4205" w:rsidP="00EB42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лопату лишь по ее прямому назначению.</w:t>
      </w:r>
    </w:p>
    <w:p w:rsidR="00EB4205" w:rsidRPr="00F634AB" w:rsidRDefault="00EB4205" w:rsidP="00EB42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34AB">
        <w:rPr>
          <w:rFonts w:ascii="Times New Roman" w:hAnsi="Times New Roman" w:cs="Times New Roman"/>
          <w:sz w:val="24"/>
          <w:szCs w:val="24"/>
        </w:rPr>
        <w:t>Не перегружай лопату землей: нагружай ее не более чем на 1/3 штыка.</w:t>
      </w:r>
    </w:p>
    <w:p w:rsidR="00EB4205" w:rsidRDefault="00EB4205" w:rsidP="00EB42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34AB">
        <w:rPr>
          <w:rFonts w:ascii="Times New Roman" w:hAnsi="Times New Roman" w:cs="Times New Roman"/>
          <w:sz w:val="24"/>
          <w:szCs w:val="24"/>
        </w:rPr>
        <w:t>Переноси лопату в вертикальном положении, острием вниз.</w:t>
      </w:r>
    </w:p>
    <w:p w:rsidR="00EB4205" w:rsidRDefault="00EB4205" w:rsidP="00EB42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34AB">
        <w:rPr>
          <w:rFonts w:ascii="Times New Roman" w:hAnsi="Times New Roman" w:cs="Times New Roman"/>
          <w:sz w:val="24"/>
          <w:szCs w:val="24"/>
        </w:rPr>
        <w:t>Вскапывая почву лопатой, работай поперем</w:t>
      </w:r>
      <w:r>
        <w:rPr>
          <w:rFonts w:ascii="Times New Roman" w:hAnsi="Times New Roman" w:cs="Times New Roman"/>
          <w:sz w:val="24"/>
          <w:szCs w:val="24"/>
        </w:rPr>
        <w:t>енно, то правой, то левой ногой.</w:t>
      </w:r>
    </w:p>
    <w:p w:rsidR="00EB4205" w:rsidRPr="00F634AB" w:rsidRDefault="00EB4205" w:rsidP="00EB42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34AB">
        <w:rPr>
          <w:rFonts w:ascii="Times New Roman" w:hAnsi="Times New Roman" w:cs="Times New Roman"/>
          <w:sz w:val="24"/>
          <w:szCs w:val="24"/>
        </w:rPr>
        <w:t>Во время работы лопатой не направляй ее рабочую часть на окружающих.</w:t>
      </w:r>
    </w:p>
    <w:p w:rsidR="00EB4205" w:rsidRPr="00F634AB" w:rsidRDefault="00EB4205" w:rsidP="00EB42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34AB">
        <w:rPr>
          <w:rFonts w:ascii="Times New Roman" w:hAnsi="Times New Roman" w:cs="Times New Roman"/>
          <w:sz w:val="24"/>
          <w:szCs w:val="24"/>
        </w:rPr>
        <w:t>По окончании работы - очисти острие лопаты, сними рабочую одежду и тщательно вымой</w:t>
      </w:r>
      <w:r>
        <w:rPr>
          <w:rFonts w:ascii="Times New Roman" w:hAnsi="Times New Roman" w:cs="Times New Roman"/>
          <w:sz w:val="24"/>
          <w:szCs w:val="24"/>
        </w:rPr>
        <w:t xml:space="preserve"> руки.</w:t>
      </w:r>
    </w:p>
    <w:p w:rsidR="00EB4205" w:rsidRPr="00533E6B" w:rsidRDefault="00EB4205" w:rsidP="00EB4205">
      <w:pPr>
        <w:pStyle w:val="a3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33E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Правила  при работе с граблями.</w:t>
      </w:r>
    </w:p>
    <w:p w:rsidR="00EB4205" w:rsidRPr="0065026E" w:rsidRDefault="00EB4205" w:rsidP="00EB4205">
      <w:pPr>
        <w:pStyle w:val="a4"/>
        <w:spacing w:before="0" w:beforeAutospacing="0" w:after="0" w:afterAutospacing="0"/>
        <w:ind w:left="720"/>
        <w:rPr>
          <w:color w:val="000000"/>
        </w:rPr>
      </w:pPr>
      <w:r w:rsidRPr="0065026E">
        <w:rPr>
          <w:color w:val="000000"/>
        </w:rPr>
        <w:t>1. Перед началом работ следует проверить исправность инструмент</w:t>
      </w:r>
      <w:r>
        <w:rPr>
          <w:color w:val="000000"/>
        </w:rPr>
        <w:t>а</w:t>
      </w:r>
      <w:r w:rsidRPr="0065026E">
        <w:rPr>
          <w:color w:val="000000"/>
        </w:rPr>
        <w:t xml:space="preserve"> (режущие части должны быть остро заточены, рукоятки – надёжно закреплены).</w:t>
      </w:r>
    </w:p>
    <w:p w:rsidR="00EB4205" w:rsidRPr="0065026E" w:rsidRDefault="00EB4205" w:rsidP="00EB4205">
      <w:pPr>
        <w:pStyle w:val="a4"/>
        <w:spacing w:before="0" w:beforeAutospacing="0" w:after="0" w:afterAutospacing="0"/>
        <w:ind w:left="720"/>
        <w:rPr>
          <w:color w:val="000000"/>
        </w:rPr>
      </w:pPr>
      <w:r w:rsidRPr="0065026E">
        <w:rPr>
          <w:color w:val="000000"/>
        </w:rPr>
        <w:t xml:space="preserve">2. Использовать </w:t>
      </w:r>
      <w:r>
        <w:rPr>
          <w:color w:val="000000"/>
        </w:rPr>
        <w:t>грабли</w:t>
      </w:r>
      <w:r w:rsidRPr="0065026E">
        <w:rPr>
          <w:color w:val="000000"/>
        </w:rPr>
        <w:t xml:space="preserve"> можно только по их прямому назначению.</w:t>
      </w:r>
    </w:p>
    <w:p w:rsidR="00EB4205" w:rsidRPr="0065026E" w:rsidRDefault="00EB4205" w:rsidP="00EB4205">
      <w:pPr>
        <w:pStyle w:val="a4"/>
        <w:spacing w:before="0" w:beforeAutospacing="0" w:after="0" w:afterAutospacing="0"/>
        <w:ind w:left="720"/>
        <w:rPr>
          <w:color w:val="000000"/>
        </w:rPr>
      </w:pPr>
      <w:r w:rsidRPr="0065026E">
        <w:rPr>
          <w:color w:val="000000"/>
        </w:rPr>
        <w:t>3.  Переносить заостренные сельскохозяйственные орудия (грабли) в вертикальном положении, рабочей частью вниз.</w:t>
      </w:r>
    </w:p>
    <w:p w:rsidR="00EB4205" w:rsidRPr="0065026E" w:rsidRDefault="00EB4205" w:rsidP="00EB4205">
      <w:pPr>
        <w:pStyle w:val="a4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4</w:t>
      </w:r>
      <w:r w:rsidRPr="0065026E">
        <w:rPr>
          <w:color w:val="000000"/>
        </w:rPr>
        <w:t>. Нельзя бросать инструмент, передавать их нужно из рук в руки.</w:t>
      </w:r>
    </w:p>
    <w:p w:rsidR="00EB4205" w:rsidRPr="0065026E" w:rsidRDefault="00EB4205" w:rsidP="00EB4205">
      <w:pPr>
        <w:pStyle w:val="a4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5</w:t>
      </w:r>
      <w:r w:rsidRPr="0065026E">
        <w:rPr>
          <w:color w:val="000000"/>
        </w:rPr>
        <w:t>. Нельзя находиться вблизи (сзади) человека, работающего граблями.</w:t>
      </w:r>
    </w:p>
    <w:p w:rsidR="00EB4205" w:rsidRDefault="00EB4205" w:rsidP="00EB4205">
      <w:pPr>
        <w:pStyle w:val="a4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6</w:t>
      </w:r>
      <w:r w:rsidRPr="0065026E">
        <w:rPr>
          <w:color w:val="000000"/>
        </w:rPr>
        <w:t>. Для защиты рук рекомендуется пользоваться перчатками и рукавицами.</w:t>
      </w:r>
    </w:p>
    <w:p w:rsidR="00EB4205" w:rsidRDefault="00EB4205" w:rsidP="00EB4205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</w:p>
    <w:p w:rsidR="00EB4205" w:rsidRPr="00EB4205" w:rsidRDefault="00EB4205" w:rsidP="00EB4205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>
        <w:rPr>
          <w:rFonts w:ascii="Times New Roman" w:hAnsi="Times New Roman" w:cs="Times New Roman"/>
          <w:sz w:val="24"/>
          <w:szCs w:val="24"/>
        </w:rPr>
        <w:t>учить правила безопасной работы с сельскохозяйственным инвентарем.</w:t>
      </w:r>
    </w:p>
    <w:p w:rsidR="00EB4205" w:rsidRDefault="00EB4205" w:rsidP="00EB4205">
      <w:pPr>
        <w:spacing w:after="0"/>
        <w:ind w:left="-1134"/>
      </w:pPr>
    </w:p>
    <w:sectPr w:rsidR="00EB4205" w:rsidSect="00EB4205"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908EF"/>
    <w:multiLevelType w:val="hybridMultilevel"/>
    <w:tmpl w:val="92CAC298"/>
    <w:lvl w:ilvl="0" w:tplc="D54A2A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4205"/>
    <w:rsid w:val="00EB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20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2020-05-12T18:25:00Z</dcterms:created>
  <dcterms:modified xsi:type="dcterms:W3CDTF">2020-05-12T18:28:00Z</dcterms:modified>
</cp:coreProperties>
</file>