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31" w:rsidRPr="00F13D62" w:rsidRDefault="0079365B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F13D62">
        <w:rPr>
          <w:rFonts w:ascii="Times New Roman" w:hAnsi="Times New Roman" w:cs="Times New Roman"/>
          <w:b/>
          <w:sz w:val="24"/>
          <w:szCs w:val="24"/>
        </w:rPr>
        <w:t>18.05.2020.</w:t>
      </w:r>
    </w:p>
    <w:p w:rsidR="00F13D62" w:rsidRDefault="00F13D62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F13D62">
        <w:rPr>
          <w:rFonts w:ascii="Times New Roman" w:hAnsi="Times New Roman" w:cs="Times New Roman"/>
          <w:b/>
          <w:sz w:val="24"/>
          <w:szCs w:val="24"/>
        </w:rPr>
        <w:t>«Способы уборки столовых корнеплодов».</w:t>
      </w: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657975" cy="6953250"/>
            <wp:effectExtent l="19050" t="0" r="9525" b="0"/>
            <wp:docPr id="1" name="Рисунок 1" descr="https://sun9-15.userapi.com/c857028/v857028363/197ed8/h4QTzVnJY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c857028/v857028363/197ed8/h4QTzVnJYe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95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62750" cy="8496300"/>
            <wp:effectExtent l="19050" t="0" r="0" b="0"/>
            <wp:docPr id="4" name="Рисунок 4" descr="https://sun9-50.userapi.com/c857528/v857528363/1f5507/yXk-ha2NA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c857528/v857528363/1f5507/yXk-ha2NAh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629400" cy="9010650"/>
            <wp:effectExtent l="19050" t="0" r="0" b="0"/>
            <wp:docPr id="7" name="Рисунок 7" descr="https://sun9-68.userapi.com/c857528/v857528363/1f5511/isuuvEu56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c857528/v857528363/1f5511/isuuvEu56u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22616A" w:rsidRPr="00F13D62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p w:rsidR="0079365B" w:rsidRDefault="0022616A" w:rsidP="00F13D62">
      <w:pPr>
        <w:spacing w:after="0"/>
        <w:ind w:left="-1134" w:right="-143"/>
      </w:pPr>
      <w:r>
        <w:rPr>
          <w:noProof/>
        </w:rPr>
        <w:drawing>
          <wp:inline distT="0" distB="0" distL="0" distR="0">
            <wp:extent cx="6705600" cy="8172450"/>
            <wp:effectExtent l="19050" t="0" r="0" b="0"/>
            <wp:docPr id="2" name="Рисунок 10" descr="https://sun9-31.userapi.com/c857220/v857220363/1961d0/gxtwyQ-qx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1.userapi.com/c857220/v857220363/1961d0/gxtwyQ-qxg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</w:p>
    <w:p w:rsidR="0022616A" w:rsidRDefault="0022616A" w:rsidP="00F13D62">
      <w:pPr>
        <w:spacing w:after="0"/>
        <w:ind w:left="-1134" w:right="-143"/>
      </w:pPr>
      <w:r>
        <w:rPr>
          <w:noProof/>
        </w:rPr>
        <w:drawing>
          <wp:inline distT="0" distB="0" distL="0" distR="0">
            <wp:extent cx="6686550" cy="8924925"/>
            <wp:effectExtent l="19050" t="0" r="0" b="0"/>
            <wp:docPr id="13" name="Рисунок 13" descr="https://sun9-53.userapi.com/c857124/v857124748/17d665/ZEKMV7oz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c857124/v857124748/17d665/ZEKMV7ozas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6A" w:rsidRPr="0022616A" w:rsidRDefault="0022616A" w:rsidP="00F13D62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22616A">
        <w:rPr>
          <w:rFonts w:ascii="Times New Roman" w:hAnsi="Times New Roman" w:cs="Times New Roman"/>
          <w:b/>
          <w:sz w:val="24"/>
          <w:szCs w:val="24"/>
        </w:rPr>
        <w:t xml:space="preserve"> Задание:</w:t>
      </w:r>
    </w:p>
    <w:p w:rsidR="0022616A" w:rsidRPr="0022616A" w:rsidRDefault="0022616A" w:rsidP="00F13D62">
      <w:pPr>
        <w:spacing w:after="0"/>
        <w:ind w:left="-1134" w:right="-143"/>
        <w:rPr>
          <w:rFonts w:ascii="Times New Roman" w:hAnsi="Times New Roman" w:cs="Times New Roman"/>
          <w:sz w:val="24"/>
          <w:szCs w:val="24"/>
        </w:rPr>
      </w:pPr>
      <w:r w:rsidRPr="0022616A">
        <w:rPr>
          <w:rFonts w:ascii="Times New Roman" w:hAnsi="Times New Roman" w:cs="Times New Roman"/>
          <w:sz w:val="24"/>
          <w:szCs w:val="24"/>
        </w:rPr>
        <w:t>Учить способы уборки столовых корнеплодов.</w:t>
      </w:r>
    </w:p>
    <w:sectPr w:rsidR="0022616A" w:rsidRPr="0022616A" w:rsidSect="0079365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65B"/>
    <w:rsid w:val="001C6613"/>
    <w:rsid w:val="0022616A"/>
    <w:rsid w:val="0079365B"/>
    <w:rsid w:val="007C540E"/>
    <w:rsid w:val="008F2231"/>
    <w:rsid w:val="00F1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2020-05-17T18:23:00Z</dcterms:created>
  <dcterms:modified xsi:type="dcterms:W3CDTF">2020-05-18T04:56:00Z</dcterms:modified>
</cp:coreProperties>
</file>